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F8" w:rsidRDefault="007F13F8" w:rsidP="007F13F8">
      <w:pPr>
        <w:spacing w:after="0"/>
        <w:jc w:val="center"/>
        <w:rPr>
          <w:rFonts w:ascii="Times New Roman" w:hAnsi="Times New Roman" w:cs="Times New Roman"/>
          <w:sz w:val="24"/>
          <w:szCs w:val="24"/>
        </w:rPr>
      </w:pPr>
      <w:bookmarkStart w:id="0" w:name="_GoBack"/>
      <w:bookmarkEnd w:id="0"/>
    </w:p>
    <w:p w:rsidR="00254780" w:rsidRPr="0015709D" w:rsidRDefault="00254780" w:rsidP="007F13F8">
      <w:pPr>
        <w:spacing w:after="0"/>
        <w:jc w:val="center"/>
        <w:rPr>
          <w:rFonts w:ascii="Times New Roman" w:hAnsi="Times New Roman" w:cs="Times New Roman"/>
          <w:b/>
          <w:color w:val="F79646" w:themeColor="accent6"/>
          <w:sz w:val="26"/>
          <w:szCs w:val="26"/>
        </w:rPr>
      </w:pPr>
      <w:r w:rsidRPr="0015709D">
        <w:rPr>
          <w:rFonts w:ascii="Times New Roman" w:hAnsi="Times New Roman" w:cs="Times New Roman"/>
          <w:b/>
          <w:color w:val="F79646" w:themeColor="accent6"/>
          <w:sz w:val="26"/>
          <w:szCs w:val="26"/>
        </w:rPr>
        <w:t>ADIYAMAN ÜNİVERSİTESİ REKTÖRLÜĞÜ</w:t>
      </w:r>
      <w:r w:rsidRPr="0015709D">
        <w:rPr>
          <w:rFonts w:ascii="Times New Roman" w:hAnsi="Times New Roman" w:cs="Times New Roman"/>
          <w:b/>
          <w:color w:val="F79646" w:themeColor="accent6"/>
          <w:sz w:val="26"/>
          <w:szCs w:val="26"/>
        </w:rPr>
        <w:br/>
        <w:t>PERSONEL DAİRE BAŞKANLIĞI</w:t>
      </w:r>
      <w:r w:rsidRPr="0015709D">
        <w:rPr>
          <w:rFonts w:ascii="Times New Roman" w:hAnsi="Times New Roman" w:cs="Times New Roman"/>
          <w:b/>
          <w:color w:val="F79646" w:themeColor="accent6"/>
          <w:sz w:val="26"/>
          <w:szCs w:val="26"/>
        </w:rPr>
        <w:br/>
        <w:t>ÇALIŞMA USUL VE ESASLARI</w:t>
      </w: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A86EA9">
      <w:pPr>
        <w:spacing w:after="0"/>
        <w:jc w:val="both"/>
        <w:rPr>
          <w:rFonts w:ascii="Times New Roman" w:hAnsi="Times New Roman" w:cs="Times New Roman"/>
          <w:color w:val="000000" w:themeColor="text1"/>
          <w:sz w:val="26"/>
          <w:szCs w:val="26"/>
        </w:rPr>
      </w:pPr>
      <w:r>
        <w:rPr>
          <w:rFonts w:ascii="Times New Roman" w:hAnsi="Times New Roman" w:cs="Times New Roman"/>
          <w:b/>
          <w:color w:val="C00000"/>
          <w:sz w:val="26"/>
          <w:szCs w:val="26"/>
        </w:rPr>
        <w:t xml:space="preserve">Madde 1-Amaç: </w:t>
      </w:r>
      <w:r>
        <w:rPr>
          <w:rFonts w:ascii="Times New Roman" w:hAnsi="Times New Roman" w:cs="Times New Roman"/>
          <w:color w:val="000000" w:themeColor="text1"/>
          <w:sz w:val="26"/>
          <w:szCs w:val="26"/>
        </w:rPr>
        <w:t xml:space="preserve">Bu çalışma usul ve esaslar, 21.11.1983 tarih ve 18228 tarihli resmi gazetede yayımlanarak yürürlüğe giren “Yükseköğretim Üst Kuruluşları ile Yükseköğretim Kurumlarının İdari Teşkilatı Hakkında Kanun Hükmünde Kararname”nin 29. </w:t>
      </w:r>
      <w:r w:rsidR="00A33F9E">
        <w:rPr>
          <w:rFonts w:ascii="Times New Roman" w:hAnsi="Times New Roman" w:cs="Times New Roman"/>
          <w:color w:val="000000" w:themeColor="text1"/>
          <w:sz w:val="26"/>
          <w:szCs w:val="26"/>
        </w:rPr>
        <w:t>Maddesin</w:t>
      </w:r>
      <w:r>
        <w:rPr>
          <w:rFonts w:ascii="Times New Roman" w:hAnsi="Times New Roman" w:cs="Times New Roman"/>
          <w:color w:val="000000" w:themeColor="text1"/>
          <w:sz w:val="26"/>
          <w:szCs w:val="26"/>
        </w:rPr>
        <w:t>e</w:t>
      </w:r>
      <w:r w:rsidR="00A33F9E">
        <w:rPr>
          <w:rFonts w:ascii="Times New Roman" w:hAnsi="Times New Roman" w:cs="Times New Roman"/>
          <w:color w:val="000000" w:themeColor="text1"/>
          <w:sz w:val="26"/>
          <w:szCs w:val="26"/>
        </w:rPr>
        <w:t xml:space="preserve"> göre Personel Daire Başkanlığının görev tanımlarını yapmaktır.</w:t>
      </w:r>
    </w:p>
    <w:p w:rsidR="00682FF7" w:rsidRDefault="00682FF7" w:rsidP="00A86EA9">
      <w:pPr>
        <w:spacing w:after="0"/>
        <w:jc w:val="both"/>
        <w:rPr>
          <w:rFonts w:ascii="Times New Roman" w:hAnsi="Times New Roman" w:cs="Times New Roman"/>
          <w:sz w:val="26"/>
          <w:szCs w:val="26"/>
        </w:rPr>
      </w:pPr>
      <w:r>
        <w:rPr>
          <w:rFonts w:ascii="Times New Roman" w:hAnsi="Times New Roman" w:cs="Times New Roman"/>
          <w:b/>
          <w:color w:val="C00000"/>
          <w:sz w:val="26"/>
          <w:szCs w:val="26"/>
        </w:rPr>
        <w:t xml:space="preserve">Madde 2-Kapsam: </w:t>
      </w:r>
      <w:r>
        <w:rPr>
          <w:rFonts w:ascii="Times New Roman" w:hAnsi="Times New Roman" w:cs="Times New Roman"/>
          <w:sz w:val="26"/>
          <w:szCs w:val="26"/>
        </w:rPr>
        <w:t>Adıyaman Üniversitesi Rektörlüğü Personel Daire Başkanlığı’nın çalışma alanlarını kapsar.</w:t>
      </w:r>
    </w:p>
    <w:p w:rsidR="00682FF7" w:rsidRDefault="00682FF7" w:rsidP="00A86EA9">
      <w:pPr>
        <w:spacing w:after="0"/>
        <w:jc w:val="both"/>
        <w:rPr>
          <w:rFonts w:ascii="Times New Roman" w:hAnsi="Times New Roman" w:cs="Times New Roman"/>
          <w:sz w:val="26"/>
          <w:szCs w:val="26"/>
        </w:rPr>
      </w:pPr>
      <w:r>
        <w:rPr>
          <w:rFonts w:ascii="Times New Roman" w:hAnsi="Times New Roman" w:cs="Times New Roman"/>
          <w:b/>
          <w:color w:val="C00000"/>
          <w:sz w:val="26"/>
          <w:szCs w:val="26"/>
        </w:rPr>
        <w:t xml:space="preserve">Madde 3-Dayanak: </w:t>
      </w:r>
      <w:r>
        <w:rPr>
          <w:rFonts w:ascii="Times New Roman" w:hAnsi="Times New Roman" w:cs="Times New Roman"/>
          <w:sz w:val="26"/>
          <w:szCs w:val="26"/>
        </w:rPr>
        <w:t>İdari Teşkilatların kuruluş ve görevlerine ilişkin esasları düzenleyen 124 Sayılı Yükseköğretim Üst Kuruluşları ile Yükseköğretim Kurumlarının İdari Teşkilatı Hakkında Kanun Hükmünde Kararname hükümlerine dayanılarak hazırlanmıştır.</w:t>
      </w:r>
    </w:p>
    <w:p w:rsidR="008236EA" w:rsidRDefault="008236EA" w:rsidP="00A86EA9">
      <w:pPr>
        <w:spacing w:after="0"/>
        <w:jc w:val="both"/>
        <w:rPr>
          <w:rFonts w:ascii="Times New Roman" w:hAnsi="Times New Roman" w:cs="Times New Roman"/>
          <w:sz w:val="26"/>
          <w:szCs w:val="26"/>
        </w:rPr>
      </w:pPr>
      <w:r>
        <w:rPr>
          <w:rFonts w:ascii="Times New Roman" w:hAnsi="Times New Roman" w:cs="Times New Roman"/>
          <w:b/>
          <w:color w:val="C00000"/>
          <w:sz w:val="26"/>
          <w:szCs w:val="26"/>
        </w:rPr>
        <w:t xml:space="preserve">Madde 4-İdari Teşkilatı: </w:t>
      </w:r>
      <w:r>
        <w:rPr>
          <w:rFonts w:ascii="Times New Roman" w:hAnsi="Times New Roman" w:cs="Times New Roman"/>
          <w:sz w:val="26"/>
          <w:szCs w:val="26"/>
        </w:rPr>
        <w:t>Personel Daire Başkanlığı’nın idari teşkilatı aşağıdaki şekilde oluşmaktadır.</w:t>
      </w:r>
    </w:p>
    <w:p w:rsidR="008236EA" w:rsidRDefault="008236EA" w:rsidP="00EF7FE9">
      <w:pPr>
        <w:spacing w:after="0"/>
        <w:rPr>
          <w:rFonts w:ascii="Times New Roman" w:hAnsi="Times New Roman" w:cs="Times New Roman"/>
          <w:sz w:val="26"/>
          <w:szCs w:val="26"/>
        </w:rPr>
      </w:pPr>
      <w:r>
        <w:rPr>
          <w:rFonts w:ascii="Times New Roman" w:hAnsi="Times New Roman" w:cs="Times New Roman"/>
          <w:sz w:val="26"/>
          <w:szCs w:val="26"/>
        </w:rPr>
        <w:t>1-Personel Daire Başkanı</w:t>
      </w:r>
      <w:r>
        <w:rPr>
          <w:rFonts w:ascii="Times New Roman" w:hAnsi="Times New Roman" w:cs="Times New Roman"/>
          <w:sz w:val="26"/>
          <w:szCs w:val="26"/>
        </w:rPr>
        <w:br/>
        <w:t>1.1-Akademik Personel Şube Müdürlüğü</w:t>
      </w:r>
    </w:p>
    <w:p w:rsidR="008236EA" w:rsidRDefault="008236EA" w:rsidP="00A86EA9">
      <w:pPr>
        <w:spacing w:after="0"/>
        <w:jc w:val="both"/>
        <w:rPr>
          <w:rFonts w:ascii="Times New Roman" w:hAnsi="Times New Roman" w:cs="Times New Roman"/>
          <w:sz w:val="26"/>
          <w:szCs w:val="26"/>
        </w:rPr>
      </w:pPr>
      <w:r>
        <w:rPr>
          <w:rFonts w:ascii="Times New Roman" w:hAnsi="Times New Roman" w:cs="Times New Roman"/>
          <w:sz w:val="26"/>
          <w:szCs w:val="26"/>
        </w:rPr>
        <w:t>1.2-İdari Personel Şube Müdürlüğü</w:t>
      </w:r>
    </w:p>
    <w:p w:rsidR="008236EA" w:rsidRDefault="008236EA" w:rsidP="00A86EA9">
      <w:pPr>
        <w:spacing w:after="0"/>
        <w:jc w:val="both"/>
        <w:rPr>
          <w:rFonts w:ascii="Times New Roman" w:hAnsi="Times New Roman" w:cs="Times New Roman"/>
          <w:sz w:val="26"/>
          <w:szCs w:val="26"/>
        </w:rPr>
      </w:pPr>
      <w:r>
        <w:rPr>
          <w:rFonts w:ascii="Times New Roman" w:hAnsi="Times New Roman" w:cs="Times New Roman"/>
          <w:sz w:val="26"/>
          <w:szCs w:val="26"/>
        </w:rPr>
        <w:t>1.3-Sicil Şube Müdürlüğü</w:t>
      </w:r>
    </w:p>
    <w:p w:rsidR="00254780" w:rsidRDefault="00D06DBC" w:rsidP="00A86EA9">
      <w:pPr>
        <w:spacing w:after="0"/>
        <w:jc w:val="both"/>
        <w:rPr>
          <w:rFonts w:ascii="Times New Roman" w:hAnsi="Times New Roman" w:cs="Times New Roman"/>
          <w:color w:val="000000" w:themeColor="text1"/>
          <w:sz w:val="26"/>
          <w:szCs w:val="26"/>
        </w:rPr>
      </w:pPr>
      <w:r>
        <w:rPr>
          <w:rFonts w:ascii="Times New Roman" w:hAnsi="Times New Roman" w:cs="Times New Roman"/>
          <w:b/>
          <w:color w:val="C00000"/>
          <w:sz w:val="26"/>
          <w:szCs w:val="26"/>
        </w:rPr>
        <w:t xml:space="preserve">Madde 6-Görevler: </w:t>
      </w:r>
      <w:r>
        <w:rPr>
          <w:rFonts w:ascii="Times New Roman" w:hAnsi="Times New Roman" w:cs="Times New Roman"/>
          <w:sz w:val="26"/>
          <w:szCs w:val="26"/>
        </w:rPr>
        <w:t xml:space="preserve">124 Sayılı </w:t>
      </w:r>
      <w:r>
        <w:rPr>
          <w:rFonts w:ascii="Times New Roman" w:hAnsi="Times New Roman" w:cs="Times New Roman"/>
          <w:color w:val="000000" w:themeColor="text1"/>
          <w:sz w:val="26"/>
          <w:szCs w:val="26"/>
        </w:rPr>
        <w:t xml:space="preserve">Yükseköğretim Üst Kuruluşları ile Yükseköğretim Kurumlarının İdari Teşkilatı Hakkında Kanun Hükmünde Kararname’nin 29. Maddesine dayanılarak hazırlanan Personel Daire Başkanlığının görevleri başlıklar halinde aşağıya çıkarılmış olup, söz konusu görevlerin </w:t>
      </w:r>
      <w:r w:rsidR="00490527">
        <w:rPr>
          <w:rFonts w:ascii="Times New Roman" w:hAnsi="Times New Roman" w:cs="Times New Roman"/>
          <w:color w:val="000000" w:themeColor="text1"/>
          <w:sz w:val="26"/>
          <w:szCs w:val="26"/>
        </w:rPr>
        <w:t>yerine getiriliş sırası ilgili başlıkların altında belirtilmiştir.</w:t>
      </w:r>
    </w:p>
    <w:p w:rsidR="00490527" w:rsidRDefault="00490527" w:rsidP="00490527">
      <w:pPr>
        <w:spacing w:after="0"/>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254780" w:rsidRDefault="00254780" w:rsidP="001D64E6">
      <w:pPr>
        <w:spacing w:after="0"/>
        <w:rPr>
          <w:rFonts w:ascii="Times New Roman" w:hAnsi="Times New Roman" w:cs="Times New Roman"/>
          <w:b/>
          <w:color w:val="F79646" w:themeColor="accent6"/>
          <w:sz w:val="26"/>
          <w:szCs w:val="26"/>
        </w:rPr>
      </w:pPr>
    </w:p>
    <w:p w:rsidR="00254780" w:rsidRDefault="00254780" w:rsidP="007F13F8">
      <w:pPr>
        <w:spacing w:after="0"/>
        <w:jc w:val="center"/>
        <w:rPr>
          <w:rFonts w:ascii="Times New Roman" w:hAnsi="Times New Roman" w:cs="Times New Roman"/>
          <w:b/>
          <w:color w:val="F79646" w:themeColor="accent6"/>
          <w:sz w:val="26"/>
          <w:szCs w:val="26"/>
        </w:rPr>
      </w:pPr>
    </w:p>
    <w:p w:rsidR="007F13F8" w:rsidRPr="008350CD" w:rsidRDefault="00B85784" w:rsidP="007F13F8">
      <w:pPr>
        <w:spacing w:after="0"/>
        <w:jc w:val="center"/>
        <w:rPr>
          <w:rFonts w:ascii="Times New Roman" w:hAnsi="Times New Roman" w:cs="Times New Roman"/>
          <w:b/>
          <w:color w:val="F79646" w:themeColor="accent6"/>
          <w:sz w:val="26"/>
          <w:szCs w:val="26"/>
        </w:rPr>
      </w:pPr>
      <w:r w:rsidRPr="008350CD">
        <w:rPr>
          <w:rFonts w:ascii="Times New Roman" w:hAnsi="Times New Roman" w:cs="Times New Roman"/>
          <w:b/>
          <w:color w:val="F79646" w:themeColor="accent6"/>
          <w:sz w:val="26"/>
          <w:szCs w:val="26"/>
        </w:rPr>
        <w:lastRenderedPageBreak/>
        <w:t>BÖLÜM I (Akademik Şube Müdürlüğü)</w:t>
      </w:r>
    </w:p>
    <w:p w:rsidR="007F13F8" w:rsidRPr="008350CD" w:rsidRDefault="007F13F8" w:rsidP="007F13F8">
      <w:pPr>
        <w:spacing w:before="100" w:beforeAutospacing="1" w:after="0" w:line="240" w:lineRule="auto"/>
        <w:ind w:firstLine="708"/>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Açıktan Atama ve Unvan Değişikliği İşlemleri</w:t>
      </w:r>
    </w:p>
    <w:p w:rsidR="007F13F8" w:rsidRPr="008350CD" w:rsidRDefault="007F13F8" w:rsidP="007F13F8">
      <w:pPr>
        <w:spacing w:before="100" w:beforeAutospacing="1" w:after="0" w:line="240" w:lineRule="auto"/>
        <w:ind w:firstLine="708"/>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Açıktan Atanma ve Unvan Değişikliği İşlemleri (Doçent ve Profesör Unvanları İçin)</w:t>
      </w:r>
      <w:r w:rsidRPr="008350CD">
        <w:rPr>
          <w:rFonts w:ascii="Times New Roman" w:eastAsia="Times New Roman" w:hAnsi="Times New Roman" w:cs="Times New Roman"/>
          <w:color w:val="C00000"/>
          <w:sz w:val="24"/>
          <w:szCs w:val="24"/>
        </w:rPr>
        <w:t> </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İlana yapılan başvurular Rektörlük Makamınca incelenir.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Adayın durumunu değerlendirebilecek jüri adayları </w:t>
      </w:r>
      <w:r w:rsidR="00515678">
        <w:rPr>
          <w:rFonts w:ascii="Times New Roman" w:eastAsia="Times New Roman" w:hAnsi="Times New Roman" w:cs="Times New Roman"/>
          <w:sz w:val="24"/>
          <w:szCs w:val="24"/>
        </w:rPr>
        <w:t>Rektör tarafından</w:t>
      </w:r>
      <w:r w:rsidRPr="00515678">
        <w:rPr>
          <w:rFonts w:ascii="Times New Roman" w:eastAsia="Times New Roman" w:hAnsi="Times New Roman" w:cs="Times New Roman"/>
          <w:sz w:val="24"/>
          <w:szCs w:val="24"/>
        </w:rPr>
        <w:t xml:space="preserve"> belirlenir.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İlana yapılan başvurular sırasında ilgililerin getirmiş olduğu dosyalar Personel Dairesi Başkanlığı tarafından ilgili jüri üyelerine gönderilir.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Jüri üyeleri, ilgili hakkında hazırlamış oldukları raporları doğrudan Üniversitemiz Rektörü adına gönderirler.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Jüri raporları tamamlanan adayın durumu Üniversite Yönetim Kurulu'nda görüşülerek söz konusu kadroya atanıp atanmamalarına ilişkin karar alınır.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Atanması uygun görülen kişilerin </w:t>
      </w:r>
      <w:hyperlink r:id="rId9" w:history="1">
        <w:r w:rsidRPr="00515678">
          <w:rPr>
            <w:rFonts w:ascii="Times New Roman" w:eastAsia="Times New Roman" w:hAnsi="Times New Roman" w:cs="Times New Roman"/>
            <w:sz w:val="24"/>
            <w:szCs w:val="24"/>
          </w:rPr>
          <w:t>gerekli evrakları</w:t>
        </w:r>
      </w:hyperlink>
      <w:r w:rsidRPr="00515678">
        <w:rPr>
          <w:rFonts w:ascii="Times New Roman" w:eastAsia="Times New Roman" w:hAnsi="Times New Roman" w:cs="Times New Roman"/>
          <w:sz w:val="24"/>
          <w:szCs w:val="24"/>
        </w:rPr>
        <w:t xml:space="preserve"> tamamlaması istenir.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Atanmak için gerekli evraklarını tamamlayan ilgili kişi Personel Daire Başkanlığı'na evraklarını teslim eder ve Personel Daire Başkanlığı tarafından ataması yapılarak Rektörlük onayına sunulur.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Rektörlük Makamı'nın onayından dönen atamanın bir örneği ilgili birime Dekanlık/Müdürlük kanalıyla gönderilerek ilgili kişinin göreve başlama tarihi sorulur. </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bağlı bulunduğu Dekanlık/Müdürlük kanalıyla kişinin göreve başlama tarihini bildirir</w:t>
      </w:r>
    </w:p>
    <w:p w:rsidR="007F13F8" w:rsidRPr="00515678" w:rsidRDefault="007F13F8" w:rsidP="00905AB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birim tarafından gönderilen göreve başlama tarihini esas</w:t>
      </w:r>
      <w:r w:rsidR="00F0085A">
        <w:rPr>
          <w:rFonts w:ascii="Times New Roman" w:eastAsia="Times New Roman" w:hAnsi="Times New Roman" w:cs="Times New Roman"/>
          <w:sz w:val="24"/>
          <w:szCs w:val="24"/>
        </w:rPr>
        <w:t xml:space="preserve"> alarak bilgisayar kayıtlarını ve defter kayıtlarını</w:t>
      </w:r>
      <w:r w:rsidRPr="00515678">
        <w:rPr>
          <w:rFonts w:ascii="Times New Roman" w:eastAsia="Times New Roman" w:hAnsi="Times New Roman" w:cs="Times New Roman"/>
          <w:sz w:val="24"/>
          <w:szCs w:val="24"/>
        </w:rPr>
        <w:t xml:space="preserve"> yapa</w:t>
      </w:r>
      <w:r w:rsidR="00F0085A">
        <w:rPr>
          <w:rFonts w:ascii="Times New Roman" w:eastAsia="Times New Roman" w:hAnsi="Times New Roman" w:cs="Times New Roman"/>
          <w:sz w:val="24"/>
          <w:szCs w:val="24"/>
        </w:rPr>
        <w:t>r.</w:t>
      </w:r>
      <w:r w:rsidRPr="00515678">
        <w:rPr>
          <w:rFonts w:ascii="Times New Roman" w:eastAsia="Times New Roman" w:hAnsi="Times New Roman" w:cs="Times New Roman"/>
          <w:sz w:val="24"/>
          <w:szCs w:val="24"/>
        </w:rPr>
        <w:t> </w:t>
      </w:r>
    </w:p>
    <w:p w:rsidR="007F13F8" w:rsidRPr="008350CD" w:rsidRDefault="007F13F8" w:rsidP="00905AB4">
      <w:pPr>
        <w:spacing w:before="100" w:beforeAutospacing="1" w:after="100" w:afterAutospacing="1" w:line="240" w:lineRule="auto"/>
        <w:ind w:left="708"/>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Açıktan Atanma İşlemleri (Yardımcı Doçent, Öğretim Görevlisi, Okutman, Uzman ve Araştırma Görevlisi Unvanları İçin)</w:t>
      </w:r>
      <w:r w:rsidRPr="008350CD">
        <w:rPr>
          <w:rFonts w:ascii="Times New Roman" w:eastAsia="Times New Roman" w:hAnsi="Times New Roman" w:cs="Times New Roman"/>
          <w:color w:val="C00000"/>
          <w:sz w:val="24"/>
          <w:szCs w:val="24"/>
        </w:rPr>
        <w:t> </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kişi tarafından ilana dayalı olarak ilanda belirtilen birime (Yardımcı Doçentler için dekanlıklar veya enstitü/yüksekokul müdürlükleri) yapılan başvurular, ilgili birim tarafından değerlendirilerek sonuç ve ilgilinin söz konusu unvana atanma teklifi ile gerekli evraklar bağlı bulunulan Dekanlık/Müdürlük kanalıyla Personel Daire Başkanlığı'na gönderilir. </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tarafından gönderilen atama teklifi, Personel Daire Başkanlığı tarafından ilgili yönetmeliğe uygunluğu açısından incelenerek gerekli bilgilerle Rektörlük Makamı'nın onayına sunulur.</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Atanma teklifi onaylanan kişiler, Personel Daire Başkanlığı tarafından ilgili birime Dekanlık/Müdürlük kanalıyla bildirilir ve </w:t>
      </w:r>
      <w:hyperlink r:id="rId10" w:history="1">
        <w:r w:rsidRPr="00515678">
          <w:rPr>
            <w:rFonts w:ascii="Times New Roman" w:eastAsia="Times New Roman" w:hAnsi="Times New Roman" w:cs="Times New Roman"/>
            <w:sz w:val="24"/>
            <w:szCs w:val="24"/>
          </w:rPr>
          <w:t>gerekli evrakların</w:t>
        </w:r>
      </w:hyperlink>
      <w:r w:rsidRPr="00515678">
        <w:rPr>
          <w:rFonts w:ascii="Times New Roman" w:eastAsia="Times New Roman" w:hAnsi="Times New Roman" w:cs="Times New Roman"/>
          <w:sz w:val="24"/>
          <w:szCs w:val="24"/>
        </w:rPr>
        <w:t xml:space="preserve"> tamamlanması istenir.</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Atanmak için gerekli evraklarını tamamlayan ilgili kişi Personel Daire Başkanlığı'na evraklarını teslim eder ve Personel Daire Başkanlığı tarafından ataması yapılarak Rektörlük onayına sunulur.</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Rektörlük Makamı tarafından onaylanmış atamanın bir örneği ilgili birime Dekanlık/Müdürlük kanalıyla gönderilerek ilgili kişinin göreve başlama tarihi sorulur.</w:t>
      </w:r>
    </w:p>
    <w:p w:rsidR="007F13F8" w:rsidRPr="0051567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bağlı bulunduğu Dekanlık/Müdürlük kanalıyla kişinin göreve başlama tarihini bildirir.</w:t>
      </w:r>
    </w:p>
    <w:p w:rsidR="007F13F8" w:rsidRDefault="007F13F8" w:rsidP="00905AB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w:t>
      </w:r>
      <w:r w:rsidR="00515678">
        <w:rPr>
          <w:rFonts w:ascii="Times New Roman" w:eastAsia="Times New Roman" w:hAnsi="Times New Roman" w:cs="Times New Roman"/>
          <w:sz w:val="24"/>
          <w:szCs w:val="24"/>
        </w:rPr>
        <w:t xml:space="preserve">ersonel </w:t>
      </w:r>
      <w:r w:rsidRPr="00515678">
        <w:rPr>
          <w:rFonts w:ascii="Times New Roman" w:eastAsia="Times New Roman" w:hAnsi="Times New Roman" w:cs="Times New Roman"/>
          <w:sz w:val="24"/>
          <w:szCs w:val="24"/>
        </w:rPr>
        <w:t>D</w:t>
      </w:r>
      <w:r w:rsidR="00515678">
        <w:rPr>
          <w:rFonts w:ascii="Times New Roman" w:eastAsia="Times New Roman" w:hAnsi="Times New Roman" w:cs="Times New Roman"/>
          <w:sz w:val="24"/>
          <w:szCs w:val="24"/>
        </w:rPr>
        <w:t xml:space="preserve">aire </w:t>
      </w:r>
      <w:r w:rsidRPr="00515678">
        <w:rPr>
          <w:rFonts w:ascii="Times New Roman" w:eastAsia="Times New Roman" w:hAnsi="Times New Roman" w:cs="Times New Roman"/>
          <w:sz w:val="24"/>
          <w:szCs w:val="24"/>
        </w:rPr>
        <w:t>B</w:t>
      </w:r>
      <w:r w:rsidR="00515678">
        <w:rPr>
          <w:rFonts w:ascii="Times New Roman" w:eastAsia="Times New Roman" w:hAnsi="Times New Roman" w:cs="Times New Roman"/>
          <w:sz w:val="24"/>
          <w:szCs w:val="24"/>
        </w:rPr>
        <w:t>aşkanlığı</w:t>
      </w:r>
      <w:r w:rsidRPr="00515678">
        <w:rPr>
          <w:rFonts w:ascii="Times New Roman" w:eastAsia="Times New Roman" w:hAnsi="Times New Roman" w:cs="Times New Roman"/>
          <w:sz w:val="24"/>
          <w:szCs w:val="24"/>
        </w:rPr>
        <w:t xml:space="preserve"> birim tarafından gönderilen göreve başlama tarihini esa</w:t>
      </w:r>
      <w:r w:rsidR="00F0085A">
        <w:rPr>
          <w:rFonts w:ascii="Times New Roman" w:eastAsia="Times New Roman" w:hAnsi="Times New Roman" w:cs="Times New Roman"/>
          <w:sz w:val="24"/>
          <w:szCs w:val="24"/>
        </w:rPr>
        <w:t>s alarak bilgisayar kayıtlarını ve defter kayıtlarını</w:t>
      </w:r>
      <w:r w:rsidRPr="00515678">
        <w:rPr>
          <w:rFonts w:ascii="Times New Roman" w:eastAsia="Times New Roman" w:hAnsi="Times New Roman" w:cs="Times New Roman"/>
          <w:sz w:val="24"/>
          <w:szCs w:val="24"/>
        </w:rPr>
        <w:t xml:space="preserve"> yapar</w:t>
      </w:r>
      <w:r w:rsidR="00F0085A">
        <w:rPr>
          <w:rFonts w:ascii="Times New Roman" w:eastAsia="Times New Roman" w:hAnsi="Times New Roman" w:cs="Times New Roman"/>
          <w:sz w:val="24"/>
          <w:szCs w:val="24"/>
        </w:rPr>
        <w:t>.</w:t>
      </w:r>
    </w:p>
    <w:p w:rsidR="00F0085A" w:rsidRDefault="00F0085A" w:rsidP="00F0085A">
      <w:pPr>
        <w:spacing w:before="100" w:beforeAutospacing="1" w:after="100" w:afterAutospacing="1" w:line="240" w:lineRule="auto"/>
        <w:ind w:left="720"/>
        <w:jc w:val="both"/>
        <w:rPr>
          <w:rFonts w:ascii="Times New Roman" w:eastAsia="Times New Roman" w:hAnsi="Times New Roman" w:cs="Times New Roman"/>
          <w:sz w:val="24"/>
          <w:szCs w:val="24"/>
        </w:rPr>
      </w:pPr>
    </w:p>
    <w:p w:rsidR="004178E4" w:rsidRDefault="004178E4" w:rsidP="00F0085A">
      <w:pPr>
        <w:spacing w:before="100" w:beforeAutospacing="1" w:after="100" w:afterAutospacing="1" w:line="240" w:lineRule="auto"/>
        <w:ind w:left="720"/>
        <w:jc w:val="both"/>
        <w:rPr>
          <w:rFonts w:ascii="Times New Roman" w:eastAsia="Times New Roman" w:hAnsi="Times New Roman" w:cs="Times New Roman"/>
          <w:sz w:val="24"/>
          <w:szCs w:val="24"/>
        </w:rPr>
      </w:pPr>
    </w:p>
    <w:p w:rsidR="00254780" w:rsidRPr="00515678" w:rsidRDefault="00254780" w:rsidP="00F0085A">
      <w:pPr>
        <w:spacing w:before="100" w:beforeAutospacing="1" w:after="100" w:afterAutospacing="1" w:line="240" w:lineRule="auto"/>
        <w:ind w:left="720"/>
        <w:jc w:val="both"/>
        <w:rPr>
          <w:rFonts w:ascii="Times New Roman" w:eastAsia="Times New Roman" w:hAnsi="Times New Roman" w:cs="Times New Roman"/>
          <w:sz w:val="24"/>
          <w:szCs w:val="24"/>
        </w:rPr>
      </w:pPr>
    </w:p>
    <w:p w:rsidR="007F13F8" w:rsidRPr="008350CD" w:rsidRDefault="007F13F8" w:rsidP="00515678">
      <w:pPr>
        <w:spacing w:before="100" w:beforeAutospacing="1" w:after="0" w:line="240" w:lineRule="auto"/>
        <w:ind w:firstLine="708"/>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lastRenderedPageBreak/>
        <w:t>Nakil İşlemleri</w:t>
      </w:r>
    </w:p>
    <w:p w:rsidR="007F13F8" w:rsidRPr="008350CD" w:rsidRDefault="007F13F8" w:rsidP="00905AB4">
      <w:pPr>
        <w:spacing w:before="100" w:beforeAutospacing="1" w:after="0" w:line="240" w:lineRule="auto"/>
        <w:ind w:firstLine="708"/>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Dışardan Üniversitemizdeki Bir Göreve Naklen Atanma İşlemleri</w:t>
      </w:r>
      <w:r w:rsidRPr="008350CD">
        <w:rPr>
          <w:rFonts w:ascii="Times New Roman" w:eastAsia="Times New Roman" w:hAnsi="Times New Roman" w:cs="Times New Roman"/>
          <w:color w:val="C00000"/>
          <w:sz w:val="24"/>
          <w:szCs w:val="24"/>
        </w:rPr>
        <w:t> </w:t>
      </w:r>
    </w:p>
    <w:p w:rsidR="007F13F8" w:rsidRPr="00515678" w:rsidRDefault="007F13F8" w:rsidP="004129F9">
      <w:pPr>
        <w:numPr>
          <w:ilvl w:val="0"/>
          <w:numId w:val="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Üniversitemizde atanmak istediği kadronun ilanına başvurur ve kabul aldığında naklen atanmak istediğini bir dilekçe ile bölümüne bildirir.</w:t>
      </w:r>
    </w:p>
    <w:p w:rsidR="007F13F8" w:rsidRPr="00515678" w:rsidRDefault="007F13F8" w:rsidP="004129F9">
      <w:pPr>
        <w:numPr>
          <w:ilvl w:val="0"/>
          <w:numId w:val="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naklen gelmek istediğini belirtir bir kapak yazısıyla atanacağı kadroya ilişkin teklif ilgili birim tarafından ilgili Dekanlık/Müdürlük aracılığıyla Personel Daire Başkanlığı'na iletilir.</w:t>
      </w:r>
    </w:p>
    <w:p w:rsidR="007F13F8" w:rsidRPr="00515678" w:rsidRDefault="007F13F8" w:rsidP="004129F9">
      <w:pPr>
        <w:numPr>
          <w:ilvl w:val="0"/>
          <w:numId w:val="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Başkanlığı'nca ilgili yönetmeliğe uygunluğu incelenen teklif onay için Rektörlük Makamı'na gönderilir.</w:t>
      </w:r>
    </w:p>
    <w:p w:rsidR="007F13F8" w:rsidRPr="008350CD" w:rsidRDefault="007F13F8" w:rsidP="004129F9">
      <w:pPr>
        <w:numPr>
          <w:ilvl w:val="0"/>
          <w:numId w:val="3"/>
        </w:numPr>
        <w:spacing w:before="100" w:beforeAutospacing="1" w:after="100" w:afterAutospacing="1" w:line="240" w:lineRule="auto"/>
        <w:jc w:val="both"/>
        <w:rPr>
          <w:rFonts w:ascii="Times New Roman" w:eastAsia="Times New Roman" w:hAnsi="Times New Roman" w:cs="Times New Roman"/>
          <w:color w:val="C00000"/>
          <w:sz w:val="24"/>
          <w:szCs w:val="24"/>
        </w:rPr>
      </w:pPr>
      <w:r w:rsidRPr="00515678">
        <w:rPr>
          <w:rFonts w:ascii="Times New Roman" w:eastAsia="Times New Roman" w:hAnsi="Times New Roman" w:cs="Times New Roman"/>
          <w:sz w:val="24"/>
          <w:szCs w:val="24"/>
        </w:rPr>
        <w:t>Teklif onaylandıktan sonra Personel Daire Başkanlığı tarafından ilgilinin Üniversitemize atanmasının uygun olup olmadığı ilgili kuruma yazı ile sorulur.</w:t>
      </w:r>
      <w:r w:rsidRPr="00515678">
        <w:rPr>
          <w:rFonts w:ascii="Times New Roman" w:eastAsia="Times New Roman" w:hAnsi="Times New Roman" w:cs="Times New Roman"/>
          <w:sz w:val="24"/>
          <w:szCs w:val="24"/>
        </w:rPr>
        <w:br/>
      </w:r>
      <w:r w:rsidRPr="00515678">
        <w:rPr>
          <w:rFonts w:ascii="Times New Roman" w:eastAsia="Times New Roman" w:hAnsi="Times New Roman" w:cs="Times New Roman"/>
          <w:sz w:val="24"/>
          <w:szCs w:val="24"/>
        </w:rPr>
        <w:br/>
      </w:r>
      <w:r w:rsidRPr="008350CD">
        <w:rPr>
          <w:rFonts w:ascii="Times New Roman" w:eastAsia="Times New Roman" w:hAnsi="Times New Roman" w:cs="Times New Roman"/>
          <w:b/>
          <w:bCs/>
          <w:color w:val="C00000"/>
          <w:sz w:val="24"/>
          <w:szCs w:val="24"/>
        </w:rPr>
        <w:t>İlgilinin naklen atanması ilgili kurumca uygun görülür ise,</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atanması hakkında olumlu görüş ve ilgiliye ait sicil özeti kurumumuza gönderilir.</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Sicil özeti esas alınarak kişinin ilgili kadroya ataması yapılır.</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atama onayı ilgili kuruma gönderilerek maaş nakil bildirimi istenir.</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maaş nakil bildirimini ve </w:t>
      </w:r>
      <w:hyperlink r:id="rId11" w:history="1">
        <w:r w:rsidRPr="00515678">
          <w:rPr>
            <w:rFonts w:ascii="Times New Roman" w:eastAsia="Times New Roman" w:hAnsi="Times New Roman" w:cs="Times New Roman"/>
            <w:sz w:val="24"/>
            <w:szCs w:val="24"/>
          </w:rPr>
          <w:t>gerekli evrakları</w:t>
        </w:r>
      </w:hyperlink>
      <w:r w:rsidRPr="00515678">
        <w:rPr>
          <w:rFonts w:ascii="Times New Roman" w:eastAsia="Times New Roman" w:hAnsi="Times New Roman" w:cs="Times New Roman"/>
          <w:sz w:val="24"/>
          <w:szCs w:val="24"/>
        </w:rPr>
        <w:t xml:space="preserve"> Personel Daire Başkanlığı'na teslim eder.</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atandığı birime atama onayı ve maaş nakil bildirimi gönderilerek göreve başlama tarihi sorulur.</w:t>
      </w:r>
    </w:p>
    <w:p w:rsidR="007F13F8" w:rsidRPr="00515678" w:rsidRDefault="007F13F8" w:rsidP="004129F9">
      <w:pPr>
        <w:numPr>
          <w:ilvl w:val="0"/>
          <w:numId w:val="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Dekanlık / Müdürlük kararıyla göreve başlama tarihini yazı ile Personel Daire Başkanlığı'na bildirir.</w:t>
      </w:r>
    </w:p>
    <w:p w:rsidR="007F13F8" w:rsidRPr="00515678" w:rsidRDefault="007F13F8" w:rsidP="004129F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birim tarafından gönderilen göreve başlama tarihini esas alarak bilgisayar kayıtl</w:t>
      </w:r>
      <w:r w:rsidR="00F0085A">
        <w:rPr>
          <w:rFonts w:ascii="Times New Roman" w:eastAsia="Times New Roman" w:hAnsi="Times New Roman" w:cs="Times New Roman"/>
          <w:sz w:val="24"/>
          <w:szCs w:val="24"/>
        </w:rPr>
        <w:t>arını defter kayıtlarını</w:t>
      </w:r>
      <w:r w:rsidRPr="00515678">
        <w:rPr>
          <w:rFonts w:ascii="Times New Roman" w:eastAsia="Times New Roman" w:hAnsi="Times New Roman" w:cs="Times New Roman"/>
          <w:sz w:val="24"/>
          <w:szCs w:val="24"/>
        </w:rPr>
        <w:t xml:space="preserve"> yapar</w:t>
      </w:r>
      <w:r w:rsidR="00F0085A">
        <w:rPr>
          <w:rFonts w:ascii="Times New Roman" w:eastAsia="Times New Roman" w:hAnsi="Times New Roman" w:cs="Times New Roman"/>
          <w:sz w:val="24"/>
          <w:szCs w:val="24"/>
        </w:rPr>
        <w:t>.</w:t>
      </w:r>
    </w:p>
    <w:p w:rsidR="007F13F8" w:rsidRPr="008350CD" w:rsidRDefault="007F13F8" w:rsidP="00905AB4">
      <w:pPr>
        <w:spacing w:before="100" w:beforeAutospacing="1" w:after="100" w:afterAutospacing="1" w:line="240" w:lineRule="auto"/>
        <w:ind w:firstLine="360"/>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İlgilinin naklen atanması ilgili kurumca uygun görülmez ise,</w:t>
      </w:r>
    </w:p>
    <w:p w:rsidR="007C129B" w:rsidRPr="00F0085A" w:rsidRDefault="007F13F8" w:rsidP="004129F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naklen Üniversitemize gelmesinin karşı kurum tarafından uygun bulunmadığı üst yazıyla ilgili birime bildirilir ve nakil işlemleri sona erer.</w:t>
      </w:r>
    </w:p>
    <w:p w:rsidR="007F13F8" w:rsidRPr="008350CD" w:rsidRDefault="007F13F8" w:rsidP="00905AB4">
      <w:pPr>
        <w:spacing w:before="100" w:beforeAutospacing="1" w:after="100" w:afterAutospacing="1" w:line="240" w:lineRule="auto"/>
        <w:ind w:firstLine="360"/>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Üniversitemizden Dışardaki Bir Göreve Naklen Atanma İşlemleri</w:t>
      </w:r>
    </w:p>
    <w:p w:rsidR="007F13F8" w:rsidRPr="00515678" w:rsidRDefault="007F13F8" w:rsidP="004129F9">
      <w:pPr>
        <w:numPr>
          <w:ilvl w:val="0"/>
          <w:numId w:val="6"/>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Nakil gitmek isteyen kişi gitmek istediği kuruma dilekçe ile başvurur.</w:t>
      </w:r>
    </w:p>
    <w:p w:rsidR="007F13F8" w:rsidRPr="00515678" w:rsidRDefault="007F13F8" w:rsidP="004129F9">
      <w:pPr>
        <w:numPr>
          <w:ilvl w:val="0"/>
          <w:numId w:val="6"/>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dilekçesi kurum tarafından uygun görülür ise Üniversitemize ilgilinin karşı kuruma geçişinin uygun görülüp görülmediği yazı ile sorulur.</w:t>
      </w:r>
    </w:p>
    <w:p w:rsidR="007F13F8" w:rsidRPr="00515678" w:rsidRDefault="007F13F8" w:rsidP="004129F9">
      <w:pPr>
        <w:numPr>
          <w:ilvl w:val="0"/>
          <w:numId w:val="6"/>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tarafından ilgilinin görev yaptığı birimin görüşü, ilgili Dekanlık/Müdürlük kanalıyla sorulur. </w:t>
      </w:r>
    </w:p>
    <w:p w:rsidR="007F13F8" w:rsidRPr="008350CD" w:rsidRDefault="007F13F8" w:rsidP="00905AB4">
      <w:pPr>
        <w:spacing w:before="100" w:beforeAutospacing="1" w:after="0" w:line="240" w:lineRule="auto"/>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İlgilinin naklen atanması birimince uygun görülür ise,</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birimin görüşü Rektörlük Makamı'nın onayından geçer ve Personel Daire Başkanlığı tarafından ilgiliye ait sicil özeti ve karşı kurum tarafından istenen evraklar ilgili kuruma gönderilir.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kurum tarafından kişinin ataması yapılır ve atama onayının bir örneği Üniversitemize gönderilir.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atamasından bir örnek ilgiliye tebliğ için ilgilinin çalıştığı birime ilgili Dekanlık/Müdürlük kanalıyla ile gönderilerek ilgilinin i</w:t>
      </w:r>
      <w:r w:rsidR="007C129B">
        <w:rPr>
          <w:rFonts w:ascii="Times New Roman" w:eastAsia="Times New Roman" w:hAnsi="Times New Roman" w:cs="Times New Roman"/>
          <w:sz w:val="24"/>
          <w:szCs w:val="24"/>
        </w:rPr>
        <w:t>lişiğinin kesilmesi istenir</w:t>
      </w:r>
      <w:r w:rsidRPr="00515678">
        <w:rPr>
          <w:rFonts w:ascii="Times New Roman" w:eastAsia="Times New Roman" w:hAnsi="Times New Roman" w:cs="Times New Roman"/>
          <w:sz w:val="24"/>
          <w:szCs w:val="24"/>
        </w:rPr>
        <w:t>.</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İlgilinin ilişiğinin kesileceği gün tespit edildiğinde ilgili birim tarafından ilgili Dekanlık/Müdürlük kanalıyla ilgilinin tebliğ ve ayrılış tarihleri Personel Daire Başkanlığı'na </w:t>
      </w:r>
      <w:r w:rsidRPr="00515678">
        <w:rPr>
          <w:rFonts w:ascii="Times New Roman" w:eastAsia="Times New Roman" w:hAnsi="Times New Roman" w:cs="Times New Roman"/>
          <w:sz w:val="24"/>
          <w:szCs w:val="24"/>
        </w:rPr>
        <w:lastRenderedPageBreak/>
        <w:t xml:space="preserve">bildirilir. Ayrıca </w:t>
      </w:r>
      <w:hyperlink r:id="rId12" w:history="1">
        <w:r w:rsidRPr="00515678">
          <w:rPr>
            <w:rFonts w:ascii="Times New Roman" w:eastAsia="Times New Roman" w:hAnsi="Times New Roman" w:cs="Times New Roman"/>
            <w:sz w:val="24"/>
            <w:szCs w:val="24"/>
          </w:rPr>
          <w:t>işten (naklen) ayrılma belgesi</w:t>
        </w:r>
      </w:hyperlink>
      <w:r w:rsidRPr="00515678">
        <w:rPr>
          <w:rFonts w:ascii="Times New Roman" w:eastAsia="Times New Roman" w:hAnsi="Times New Roman" w:cs="Times New Roman"/>
          <w:sz w:val="24"/>
          <w:szCs w:val="24"/>
        </w:rPr>
        <w:t xml:space="preserve">  düzenlenir ve </w:t>
      </w:r>
      <w:hyperlink r:id="rId13" w:history="1">
        <w:r w:rsidRPr="00515678">
          <w:rPr>
            <w:rFonts w:ascii="Times New Roman" w:eastAsia="Times New Roman" w:hAnsi="Times New Roman" w:cs="Times New Roman"/>
            <w:sz w:val="24"/>
            <w:szCs w:val="24"/>
          </w:rPr>
          <w:t>işten ayrılış bilgi formu</w:t>
        </w:r>
      </w:hyperlink>
      <w:r w:rsidRPr="00515678">
        <w:rPr>
          <w:rFonts w:ascii="Times New Roman" w:eastAsia="Times New Roman" w:hAnsi="Times New Roman" w:cs="Times New Roman"/>
          <w:sz w:val="24"/>
          <w:szCs w:val="24"/>
        </w:rPr>
        <w:t xml:space="preserve"> doldurularak Personel Daire Başkanlığı, Akademik </w:t>
      </w:r>
      <w:r w:rsidR="007C129B">
        <w:rPr>
          <w:rFonts w:ascii="Times New Roman" w:eastAsia="Times New Roman" w:hAnsi="Times New Roman" w:cs="Times New Roman"/>
          <w:sz w:val="24"/>
          <w:szCs w:val="24"/>
        </w:rPr>
        <w:t>Şube</w:t>
      </w:r>
      <w:r w:rsidRPr="00515678">
        <w:rPr>
          <w:rFonts w:ascii="Times New Roman" w:eastAsia="Times New Roman" w:hAnsi="Times New Roman" w:cs="Times New Roman"/>
          <w:sz w:val="24"/>
          <w:szCs w:val="24"/>
        </w:rPr>
        <w:t xml:space="preserve"> Müdürlüğü'ne gönderilir.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Kişi işten ayrılma belgesinde yer alan birimlerle ilişiğini keser ve söz konusu belgeyi ilgili birime teslim eder.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Maaş nakil bildirimini alan ilgili, bu belge ile birlikte görev yapacağı kuruma gider.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İmzaları tamamlanmış işten ayrılma belgesi, ilgili birim amiri ve ilgili Dekanlık/Müdürlük tarafından onaylandıktan sonra mal bildirim formu ile birlikte ilgili birim tarafından ilgili Dekanlık/Müdürlük kanalıyla Personel Daire Başkanlığı'na iletilir.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işten ayrılma belgesini Rektörlük Makamı'na onaya sunar.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Rektörlük Makamı'nın onayından gelen işten ayrılma belgesindeki tarihi esas alarak Personel Dairesi Başkanlığı bilgisayar kayıtların</w:t>
      </w:r>
      <w:r w:rsidR="00F0085A">
        <w:rPr>
          <w:rFonts w:ascii="Times New Roman" w:eastAsia="Times New Roman" w:hAnsi="Times New Roman" w:cs="Times New Roman"/>
          <w:sz w:val="24"/>
          <w:szCs w:val="24"/>
        </w:rPr>
        <w:t>ı ve defter kayıtlarını</w:t>
      </w:r>
      <w:r w:rsidRPr="00515678">
        <w:rPr>
          <w:rFonts w:ascii="Times New Roman" w:eastAsia="Times New Roman" w:hAnsi="Times New Roman" w:cs="Times New Roman"/>
          <w:sz w:val="24"/>
          <w:szCs w:val="24"/>
        </w:rPr>
        <w:t xml:space="preserve"> yapar.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Rektörlük Makamı'nın onayından gelen işten ayrılma belgesinin bir örneği ilgili Dekanlık/Müdürlük kanalıyla ilgili birime gönderilir.</w:t>
      </w:r>
    </w:p>
    <w:p w:rsidR="007F13F8" w:rsidRPr="00515678" w:rsidRDefault="007F13F8" w:rsidP="004129F9">
      <w:pPr>
        <w:numPr>
          <w:ilvl w:val="0"/>
          <w:numId w:val="7"/>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tarafından ilgilinin özlük ve sicil dosyaları ilgili kuruma gönderilir.</w:t>
      </w:r>
    </w:p>
    <w:p w:rsidR="007F13F8" w:rsidRPr="008350CD" w:rsidRDefault="007F13F8" w:rsidP="007F13F8">
      <w:pPr>
        <w:spacing w:before="100" w:beforeAutospacing="1" w:after="0" w:line="240" w:lineRule="auto"/>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İlgilinin naklen atanması birimince uygun görülmez ise,</w:t>
      </w:r>
    </w:p>
    <w:p w:rsidR="007F13F8" w:rsidRDefault="007F13F8" w:rsidP="004129F9">
      <w:pPr>
        <w:numPr>
          <w:ilvl w:val="0"/>
          <w:numId w:val="8"/>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naklen gitmesinin uygun görülmediği karşı kuruma bildirilir ve nakil işlemleri sona erer.</w:t>
      </w:r>
    </w:p>
    <w:p w:rsidR="004812A5" w:rsidRPr="008350CD" w:rsidRDefault="004812A5" w:rsidP="004812A5">
      <w:pPr>
        <w:spacing w:before="100" w:beforeAutospacing="1" w:after="0" w:line="240" w:lineRule="auto"/>
        <w:ind w:left="720"/>
        <w:jc w:val="both"/>
        <w:rPr>
          <w:rFonts w:ascii="Times New Roman" w:eastAsia="Times New Roman" w:hAnsi="Times New Roman" w:cs="Times New Roman"/>
          <w:b/>
          <w:color w:val="00B050"/>
          <w:sz w:val="24"/>
          <w:szCs w:val="24"/>
        </w:rPr>
      </w:pPr>
      <w:r w:rsidRPr="008350CD">
        <w:rPr>
          <w:rFonts w:ascii="Times New Roman" w:eastAsia="Times New Roman" w:hAnsi="Times New Roman" w:cs="Times New Roman"/>
          <w:b/>
          <w:color w:val="00B050"/>
          <w:sz w:val="24"/>
          <w:szCs w:val="24"/>
        </w:rPr>
        <w:t>ÖĞRETİM ELEMANLARININ ATANMA SÜRELERİ</w:t>
      </w:r>
    </w:p>
    <w:p w:rsidR="004812A5" w:rsidRDefault="004812A5"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Yardımcı doçentler 2547 sayılı kanunun 23. Maddesi uyarınca bir üniversitede her seferinde 2 veya 3 yıl olmak üzere toplam 12 yıla kadar atanabilirler.</w:t>
      </w:r>
    </w:p>
    <w:p w:rsidR="004812A5"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Doçentler 2547 sayılı Kanunun 25. Maddesi uyarınca devamlı statüde atanır.</w:t>
      </w:r>
    </w:p>
    <w:p w:rsidR="00A5035F"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Profesörler 2547 sayılı kanunun 26. Maddesi uyarınca devamlı statüde atanır.</w:t>
      </w:r>
    </w:p>
    <w:p w:rsidR="00A5035F"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görevlileri 2547 sayılı kanunun 31. Maddesi uyarınca her seferinde 2 yıl için atanırlar. Konservatuarlara ve yüksekokullara gerektiğinde sürekli olarak atanırlar.</w:t>
      </w:r>
    </w:p>
    <w:p w:rsidR="00A5035F"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Okutmanlar 2547 sayılı Kanunun 32. Maddesi uyarınca süreli veya sürekli olarak atanırlar.</w:t>
      </w:r>
    </w:p>
    <w:p w:rsidR="00A5035F"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görevlileri 2547 sayılı Kanunun 33/a maddesi uyarınca her seferinde en çok 3 yıl süre için atanırlar.</w:t>
      </w:r>
    </w:p>
    <w:p w:rsidR="00A5035F" w:rsidRPr="004812A5" w:rsidRDefault="00A5035F" w:rsidP="004129F9">
      <w:pPr>
        <w:pStyle w:val="ListeParagraf"/>
        <w:numPr>
          <w:ilvl w:val="0"/>
          <w:numId w:val="29"/>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Uzman, çevirici ve eğitim-öğretim planlamacıları 2547 sayılı kanunun 33/e maddesi uyarınca her seferinde en çok 2 yıl süre ile atanırlar. 3. Atamadan sonra sürekli olarak atanabilirler.</w:t>
      </w:r>
    </w:p>
    <w:p w:rsidR="00262901" w:rsidRPr="008350CD" w:rsidRDefault="00262901" w:rsidP="00262901">
      <w:pPr>
        <w:spacing w:before="100" w:beforeAutospacing="1" w:after="0" w:line="240" w:lineRule="auto"/>
        <w:jc w:val="both"/>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İstifa İşlemleri</w:t>
      </w:r>
    </w:p>
    <w:p w:rsidR="00262901" w:rsidRPr="00515678" w:rsidRDefault="00262901" w:rsidP="004129F9">
      <w:pPr>
        <w:numPr>
          <w:ilvl w:val="0"/>
          <w:numId w:val="9"/>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istifa etmek istediği tarihi gösterir </w:t>
      </w:r>
      <w:hyperlink r:id="rId14" w:history="1">
        <w:r w:rsidRPr="00515678">
          <w:rPr>
            <w:rFonts w:ascii="Times New Roman" w:eastAsia="Times New Roman" w:hAnsi="Times New Roman" w:cs="Times New Roman"/>
            <w:sz w:val="24"/>
            <w:szCs w:val="24"/>
          </w:rPr>
          <w:t>dilekçesini</w:t>
        </w:r>
      </w:hyperlink>
      <w:r w:rsidRPr="00515678">
        <w:rPr>
          <w:rFonts w:ascii="Times New Roman" w:eastAsia="Times New Roman" w:hAnsi="Times New Roman" w:cs="Times New Roman"/>
          <w:sz w:val="24"/>
          <w:szCs w:val="24"/>
        </w:rPr>
        <w:t xml:space="preserve"> görev yapmakta olduğu birime verir. </w:t>
      </w:r>
    </w:p>
    <w:p w:rsidR="00262901" w:rsidRPr="00515678" w:rsidRDefault="00262901" w:rsidP="004129F9">
      <w:pPr>
        <w:numPr>
          <w:ilvl w:val="0"/>
          <w:numId w:val="9"/>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ilgiliye ait dilekçesini Personel Daire Başkanlığına gönderir.</w:t>
      </w:r>
    </w:p>
    <w:p w:rsidR="00262901" w:rsidRPr="007C129B" w:rsidRDefault="00262901" w:rsidP="004129F9">
      <w:pPr>
        <w:numPr>
          <w:ilvl w:val="0"/>
          <w:numId w:val="9"/>
        </w:numPr>
        <w:spacing w:before="100" w:beforeAutospacing="1" w:after="0" w:line="240" w:lineRule="auto"/>
        <w:jc w:val="both"/>
        <w:rPr>
          <w:rFonts w:ascii="Times New Roman" w:eastAsia="Times New Roman" w:hAnsi="Times New Roman" w:cs="Times New Roman"/>
          <w:sz w:val="24"/>
          <w:szCs w:val="24"/>
        </w:rPr>
      </w:pPr>
      <w:r w:rsidRPr="007C129B">
        <w:rPr>
          <w:rFonts w:ascii="Times New Roman" w:eastAsia="Times New Roman" w:hAnsi="Times New Roman" w:cs="Times New Roman"/>
          <w:sz w:val="24"/>
          <w:szCs w:val="24"/>
        </w:rPr>
        <w:t>Personel Daire Başkanlığı tarafından hazırlanan istifa onayı Rektörlük Makamına sunulur.</w:t>
      </w:r>
    </w:p>
    <w:p w:rsidR="00262901" w:rsidRPr="00515678" w:rsidRDefault="00262901" w:rsidP="004129F9">
      <w:pPr>
        <w:numPr>
          <w:ilvl w:val="0"/>
          <w:numId w:val="9"/>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Rektörlük Makamı'nın onayından gelen </w:t>
      </w:r>
      <w:r w:rsidR="007C129B">
        <w:rPr>
          <w:rFonts w:ascii="Times New Roman" w:eastAsia="Times New Roman" w:hAnsi="Times New Roman" w:cs="Times New Roman"/>
          <w:sz w:val="24"/>
          <w:szCs w:val="24"/>
        </w:rPr>
        <w:t>istifa onayı, istifa</w:t>
      </w:r>
      <w:r w:rsidRPr="00515678">
        <w:rPr>
          <w:rFonts w:ascii="Times New Roman" w:eastAsia="Times New Roman" w:hAnsi="Times New Roman" w:cs="Times New Roman"/>
          <w:sz w:val="24"/>
          <w:szCs w:val="24"/>
        </w:rPr>
        <w:t xml:space="preserve"> tarihini esas alarak Personel Daire Başkanlığı bilgisayar kayıtlarını, </w:t>
      </w:r>
      <w:r w:rsidR="002E184F">
        <w:rPr>
          <w:rFonts w:ascii="Times New Roman" w:eastAsia="Times New Roman" w:hAnsi="Times New Roman" w:cs="Times New Roman"/>
          <w:sz w:val="24"/>
          <w:szCs w:val="24"/>
        </w:rPr>
        <w:t>defter kayıtlarını</w:t>
      </w:r>
      <w:r w:rsidRPr="00515678">
        <w:rPr>
          <w:rFonts w:ascii="Times New Roman" w:eastAsia="Times New Roman" w:hAnsi="Times New Roman" w:cs="Times New Roman"/>
          <w:sz w:val="24"/>
          <w:szCs w:val="24"/>
        </w:rPr>
        <w:t xml:space="preserve"> yapar.</w:t>
      </w:r>
    </w:p>
    <w:p w:rsidR="00C948DA" w:rsidRPr="006038EB" w:rsidRDefault="00262901" w:rsidP="004129F9">
      <w:pPr>
        <w:numPr>
          <w:ilvl w:val="0"/>
          <w:numId w:val="9"/>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Rektörlük Makamı'nın onayından gelen istifa onayının bir örneği Dekanlık/Müdürlük kanalıyla ilgili birime gönderilir.</w:t>
      </w:r>
    </w:p>
    <w:p w:rsidR="0021334E" w:rsidRDefault="0021334E" w:rsidP="00C948DA">
      <w:pPr>
        <w:pStyle w:val="Balk3"/>
        <w:spacing w:after="0" w:afterAutospacing="0"/>
        <w:jc w:val="both"/>
      </w:pPr>
    </w:p>
    <w:p w:rsidR="0021334E" w:rsidRDefault="0021334E" w:rsidP="00C948DA">
      <w:pPr>
        <w:pStyle w:val="Balk3"/>
        <w:spacing w:after="0" w:afterAutospacing="0"/>
        <w:jc w:val="both"/>
      </w:pPr>
    </w:p>
    <w:p w:rsidR="0021334E" w:rsidRDefault="0021334E" w:rsidP="00C948DA">
      <w:pPr>
        <w:pStyle w:val="Balk3"/>
        <w:spacing w:after="0" w:afterAutospacing="0"/>
        <w:jc w:val="both"/>
      </w:pPr>
    </w:p>
    <w:p w:rsidR="00C948DA" w:rsidRPr="008350CD" w:rsidRDefault="00C948DA" w:rsidP="00C948DA">
      <w:pPr>
        <w:pStyle w:val="Balk3"/>
        <w:spacing w:after="0" w:afterAutospacing="0"/>
        <w:jc w:val="both"/>
        <w:rPr>
          <w:color w:val="00B050"/>
        </w:rPr>
      </w:pPr>
      <w:r w:rsidRPr="008350CD">
        <w:rPr>
          <w:color w:val="00B050"/>
        </w:rPr>
        <w:t>Hizmet Birleştirme İşlemleri</w:t>
      </w:r>
    </w:p>
    <w:p w:rsidR="00C948DA" w:rsidRPr="00515678" w:rsidRDefault="00C948DA" w:rsidP="004129F9">
      <w:pPr>
        <w:pStyle w:val="NormalWeb"/>
        <w:numPr>
          <w:ilvl w:val="0"/>
          <w:numId w:val="10"/>
        </w:numPr>
        <w:spacing w:after="0" w:afterAutospacing="0"/>
        <w:jc w:val="both"/>
      </w:pPr>
      <w:r w:rsidRPr="00515678">
        <w:t xml:space="preserve">İlgili sigortalı </w:t>
      </w:r>
      <w:hyperlink r:id="rId15" w:history="1">
        <w:r w:rsidRPr="00515678">
          <w:rPr>
            <w:rStyle w:val="Kpr"/>
            <w:color w:val="auto"/>
            <w:u w:val="none"/>
          </w:rPr>
          <w:t>hizmetlerinin birleştirilmesine ilişkin dilekçesini</w:t>
        </w:r>
      </w:hyperlink>
      <w:r w:rsidRPr="00515678">
        <w:t xml:space="preserve"> görev yaptığı Dekanlık veya Müdürlüğe verir.</w:t>
      </w:r>
    </w:p>
    <w:p w:rsidR="00C948DA" w:rsidRPr="00515678" w:rsidRDefault="00C948DA" w:rsidP="004129F9">
      <w:pPr>
        <w:pStyle w:val="NormalWeb"/>
        <w:numPr>
          <w:ilvl w:val="0"/>
          <w:numId w:val="10"/>
        </w:numPr>
        <w:spacing w:after="0" w:afterAutospacing="0"/>
        <w:jc w:val="both"/>
      </w:pPr>
      <w:r w:rsidRPr="00515678">
        <w:t>İlgili Dekanlık veya Müdürlük kanalıyla ilgiliye ait hizmet birleştirme dilekçesi Personel Daire Başkanlığı'na iletilir.</w:t>
      </w:r>
    </w:p>
    <w:p w:rsidR="00C948DA" w:rsidRPr="00515678" w:rsidRDefault="00C948DA" w:rsidP="004129F9">
      <w:pPr>
        <w:pStyle w:val="NormalWeb"/>
        <w:numPr>
          <w:ilvl w:val="0"/>
          <w:numId w:val="10"/>
        </w:numPr>
        <w:spacing w:after="0" w:afterAutospacing="0"/>
        <w:jc w:val="both"/>
      </w:pPr>
      <w:r w:rsidRPr="00515678">
        <w:t xml:space="preserve"> Personel Daire Başkanlığı bu dilekçeyi esas alarak Sosyal Güvenlik Kurumu'ndan ilgilinin eski çalışmalarına ait prim gün sayısını ister.</w:t>
      </w:r>
    </w:p>
    <w:p w:rsidR="00C948DA" w:rsidRPr="00515678" w:rsidRDefault="00C948DA" w:rsidP="004129F9">
      <w:pPr>
        <w:pStyle w:val="NormalWeb"/>
        <w:numPr>
          <w:ilvl w:val="0"/>
          <w:numId w:val="10"/>
        </w:numPr>
        <w:spacing w:after="0" w:afterAutospacing="0"/>
        <w:jc w:val="both"/>
      </w:pPr>
      <w:r w:rsidRPr="00515678">
        <w:t xml:space="preserve"> Sosyal Güvenlik Kurumu ilgiliye ait prim gün sayısını Personel Daire Başkanlığı'na bildirir. Sosyal Güvenlik Kurumu'ndan gelen sigorta prim gün sayısı ile kişinin dilekçesinde bildirdiği prim gün sayısı Personel Daire Başkanlığı tarafından karşılaştırılır.</w:t>
      </w:r>
    </w:p>
    <w:p w:rsidR="00C948DA" w:rsidRPr="008350CD" w:rsidRDefault="00C948DA" w:rsidP="00C948DA">
      <w:pPr>
        <w:pStyle w:val="NormalWeb"/>
        <w:spacing w:after="0" w:afterAutospacing="0"/>
        <w:jc w:val="both"/>
        <w:rPr>
          <w:color w:val="C00000"/>
        </w:rPr>
      </w:pPr>
      <w:r w:rsidRPr="008350CD">
        <w:rPr>
          <w:rStyle w:val="Gl"/>
          <w:color w:val="C00000"/>
        </w:rPr>
        <w:t>Sosyal Güvenlik Kurumundan gelen sigorta prim gün sayısı ile kişinin dilekçesinde bildirdiği prim gün sayısı aynı gelir ise</w:t>
      </w:r>
      <w:r w:rsidRPr="008350CD">
        <w:rPr>
          <w:color w:val="C00000"/>
        </w:rPr>
        <w:t>; </w:t>
      </w:r>
    </w:p>
    <w:p w:rsidR="00C948DA" w:rsidRPr="00515678" w:rsidRDefault="00F0085A" w:rsidP="00C948DA">
      <w:pPr>
        <w:pStyle w:val="NormalWeb"/>
        <w:spacing w:after="0" w:afterAutospacing="0"/>
        <w:jc w:val="both"/>
      </w:pPr>
      <w:r>
        <w:t>5</w:t>
      </w:r>
      <w:r w:rsidR="00C948DA" w:rsidRPr="00515678">
        <w:t>. Personel Daire Başkanlığı'nca ilgilinin sigortalı hizmetlerinin ilgili derece-kademelerinde değerlendirildiğini gösterir belge hazırlanır ve Rektörl</w:t>
      </w:r>
      <w:r>
        <w:t>ük Makamı'nın onayına sunulur.</w:t>
      </w:r>
      <w:r>
        <w:br/>
        <w:t>6</w:t>
      </w:r>
      <w:r w:rsidR="00C948DA" w:rsidRPr="00515678">
        <w:t>. Belge onaydan döndükten sonra ilgiliye ait bilg</w:t>
      </w:r>
      <w:r>
        <w:t>isayar kayıtları değiştirilir.</w:t>
      </w:r>
      <w:r>
        <w:br/>
        <w:t>7</w:t>
      </w:r>
      <w:r w:rsidR="00C948DA" w:rsidRPr="00515678">
        <w:t>. İlgili derece-kademelerdeki değişikliği gösteren belgenin bir örneği Personel Daire Başkanlığı tarafından ilgili birime gönderilir.</w:t>
      </w:r>
    </w:p>
    <w:p w:rsidR="00D17F9F" w:rsidRPr="008350CD" w:rsidRDefault="00C948DA" w:rsidP="00C948DA">
      <w:pPr>
        <w:pStyle w:val="NormalWeb"/>
        <w:spacing w:after="0" w:afterAutospacing="0"/>
        <w:jc w:val="both"/>
        <w:rPr>
          <w:rStyle w:val="Gl"/>
          <w:color w:val="C00000"/>
        </w:rPr>
      </w:pPr>
      <w:r w:rsidRPr="008350CD">
        <w:rPr>
          <w:rStyle w:val="Gl"/>
          <w:color w:val="C00000"/>
        </w:rPr>
        <w:t>01.10.2008 tarihinden sonra ilk defa 5510 sayılı Kanunun 4. maddesinin c be</w:t>
      </w:r>
      <w:r w:rsidR="007C129B" w:rsidRPr="008350CD">
        <w:rPr>
          <w:rStyle w:val="Gl"/>
          <w:color w:val="C00000"/>
        </w:rPr>
        <w:t>n</w:t>
      </w:r>
      <w:r w:rsidRPr="008350CD">
        <w:rPr>
          <w:rStyle w:val="Gl"/>
          <w:color w:val="C00000"/>
        </w:rPr>
        <w:t>dine göre görev başlayan kişilerin sigortalı çalışmaları aynı Kanunun 80.maddesi uyarınca hizmet süresine eklenmekte fakat derece-kademlerinde değerlendirilmemektedir.</w:t>
      </w:r>
    </w:p>
    <w:p w:rsidR="00D17F9F" w:rsidRPr="008350CD" w:rsidRDefault="00D17F9F" w:rsidP="00D17F9F">
      <w:pPr>
        <w:spacing w:before="100" w:beforeAutospacing="1" w:after="100" w:afterAutospacing="1" w:line="240" w:lineRule="auto"/>
        <w:jc w:val="both"/>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Öğrenim Değişikliği Değerlendirmesi</w:t>
      </w:r>
    </w:p>
    <w:p w:rsidR="00D17F9F" w:rsidRPr="00515678" w:rsidRDefault="00D17F9F" w:rsidP="004129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öğrenim değişikliğine ilişkin onaylı belge fotokopisini </w:t>
      </w:r>
      <w:hyperlink r:id="rId16" w:history="1">
        <w:r w:rsidRPr="00515678">
          <w:rPr>
            <w:rFonts w:ascii="Times New Roman" w:eastAsia="Times New Roman" w:hAnsi="Times New Roman" w:cs="Times New Roman"/>
            <w:sz w:val="24"/>
            <w:szCs w:val="24"/>
          </w:rPr>
          <w:t>dilekçe</w:t>
        </w:r>
      </w:hyperlink>
      <w:r w:rsidR="00A47D42" w:rsidRPr="00515678">
        <w:rPr>
          <w:rFonts w:ascii="Times New Roman" w:eastAsia="Times New Roman" w:hAnsi="Times New Roman" w:cs="Times New Roman"/>
          <w:sz w:val="24"/>
          <w:szCs w:val="24"/>
        </w:rPr>
        <w:t>si ile birlikte çalıştığı birime veri</w:t>
      </w:r>
      <w:r w:rsidRPr="00515678">
        <w:rPr>
          <w:rFonts w:ascii="Times New Roman" w:eastAsia="Times New Roman" w:hAnsi="Times New Roman" w:cs="Times New Roman"/>
          <w:sz w:val="24"/>
          <w:szCs w:val="24"/>
        </w:rPr>
        <w:t xml:space="preserve">r. </w:t>
      </w:r>
    </w:p>
    <w:p w:rsidR="00D17F9F" w:rsidRPr="00515678" w:rsidRDefault="00D17F9F" w:rsidP="004129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w:t>
      </w:r>
      <w:r w:rsidR="00A47D42" w:rsidRPr="00515678">
        <w:rPr>
          <w:rFonts w:ascii="Times New Roman" w:eastAsia="Times New Roman" w:hAnsi="Times New Roman" w:cs="Times New Roman"/>
          <w:sz w:val="24"/>
          <w:szCs w:val="24"/>
        </w:rPr>
        <w:t>birim</w:t>
      </w:r>
      <w:r w:rsidRPr="00515678">
        <w:rPr>
          <w:rFonts w:ascii="Times New Roman" w:eastAsia="Times New Roman" w:hAnsi="Times New Roman" w:cs="Times New Roman"/>
          <w:sz w:val="24"/>
          <w:szCs w:val="24"/>
        </w:rPr>
        <w:t xml:space="preserve"> ilgiliye ait dilekçeyi Personel Daire Başkanlığı'na gönderir.</w:t>
      </w:r>
    </w:p>
    <w:p w:rsidR="00D17F9F" w:rsidRPr="00515678" w:rsidRDefault="00D17F9F" w:rsidP="004129F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Başkanlığı'nca ilgilinin öğrenim durumu değişikliği sonucu derece-kademelerinde oluşan değişimin gösterildiği onay hazırlanır ve Rektörlük Makamı'nın onayına sunulur.</w:t>
      </w:r>
    </w:p>
    <w:p w:rsidR="00F213E2" w:rsidRPr="007C129B" w:rsidRDefault="007C129B" w:rsidP="004129F9">
      <w:pPr>
        <w:numPr>
          <w:ilvl w:val="0"/>
          <w:numId w:val="11"/>
        </w:numPr>
        <w:spacing w:before="100" w:beforeAutospacing="1" w:after="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Rektörlük Makamından gelen onay </w:t>
      </w:r>
      <w:r w:rsidR="00D17F9F" w:rsidRPr="007C129B">
        <w:rPr>
          <w:rFonts w:ascii="Times New Roman" w:eastAsia="Times New Roman" w:hAnsi="Times New Roman" w:cs="Times New Roman"/>
          <w:sz w:val="24"/>
          <w:szCs w:val="24"/>
        </w:rPr>
        <w:t xml:space="preserve">Personel Daire Başkanlığı'nca ilgili bilgisayar kayıtları değiştirilir </w:t>
      </w:r>
      <w:r>
        <w:rPr>
          <w:rFonts w:ascii="Times New Roman" w:eastAsia="Times New Roman" w:hAnsi="Times New Roman" w:cs="Times New Roman"/>
          <w:sz w:val="24"/>
          <w:szCs w:val="24"/>
        </w:rPr>
        <w:t xml:space="preserve">ve tahakkuk işlemleri için </w:t>
      </w:r>
      <w:r w:rsidR="00D17F9F" w:rsidRPr="007C129B">
        <w:rPr>
          <w:rFonts w:ascii="Times New Roman" w:eastAsia="Times New Roman" w:hAnsi="Times New Roman" w:cs="Times New Roman"/>
          <w:sz w:val="24"/>
          <w:szCs w:val="24"/>
        </w:rPr>
        <w:t>ilg</w:t>
      </w:r>
      <w:r>
        <w:rPr>
          <w:rFonts w:ascii="Times New Roman" w:eastAsia="Times New Roman" w:hAnsi="Times New Roman" w:cs="Times New Roman"/>
          <w:sz w:val="24"/>
          <w:szCs w:val="24"/>
        </w:rPr>
        <w:t>ili birimlere</w:t>
      </w:r>
      <w:r w:rsidR="00D17F9F" w:rsidRPr="007C129B">
        <w:rPr>
          <w:rFonts w:ascii="Times New Roman" w:eastAsia="Times New Roman" w:hAnsi="Times New Roman" w:cs="Times New Roman"/>
          <w:sz w:val="24"/>
          <w:szCs w:val="24"/>
        </w:rPr>
        <w:t xml:space="preserve"> bir örneği gönderilir.</w:t>
      </w:r>
    </w:p>
    <w:p w:rsidR="00F213E2" w:rsidRPr="008350CD" w:rsidRDefault="00F213E2" w:rsidP="00F213E2">
      <w:pPr>
        <w:spacing w:before="100" w:beforeAutospacing="1" w:after="0" w:line="240" w:lineRule="auto"/>
        <w:ind w:firstLine="360"/>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Askerlik İşlemleri</w:t>
      </w:r>
    </w:p>
    <w:p w:rsidR="00F213E2" w:rsidRPr="008350CD" w:rsidRDefault="00F213E2" w:rsidP="00F213E2">
      <w:pPr>
        <w:spacing w:before="100" w:beforeAutospacing="1" w:after="100" w:afterAutospacing="1" w:line="240" w:lineRule="auto"/>
        <w:ind w:firstLine="360"/>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Askere Gidiş İşlemleri</w:t>
      </w:r>
      <w:r w:rsidRPr="008350CD">
        <w:rPr>
          <w:rFonts w:ascii="Times New Roman" w:eastAsia="Times New Roman" w:hAnsi="Times New Roman" w:cs="Times New Roman"/>
          <w:color w:val="C00000"/>
          <w:sz w:val="24"/>
          <w:szCs w:val="24"/>
        </w:rPr>
        <w:t> </w:t>
      </w:r>
    </w:p>
    <w:p w:rsidR="00F213E2" w:rsidRPr="00515678" w:rsidRDefault="00F213E2" w:rsidP="004129F9">
      <w:pPr>
        <w:numPr>
          <w:ilvl w:val="0"/>
          <w:numId w:val="12"/>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kişi birimine askerlik sevk belgesinin bir örneği ve </w:t>
      </w:r>
      <w:hyperlink r:id="rId17" w:history="1">
        <w:r w:rsidRPr="00515678">
          <w:rPr>
            <w:rFonts w:ascii="Times New Roman" w:eastAsia="Times New Roman" w:hAnsi="Times New Roman" w:cs="Times New Roman"/>
            <w:sz w:val="24"/>
            <w:szCs w:val="24"/>
          </w:rPr>
          <w:t>ücretsiz izne ayrılmak istediğini gösterir dilekçesiyle</w:t>
        </w:r>
      </w:hyperlink>
      <w:r w:rsidRPr="00515678">
        <w:rPr>
          <w:rFonts w:ascii="Times New Roman" w:eastAsia="Times New Roman" w:hAnsi="Times New Roman" w:cs="Times New Roman"/>
          <w:sz w:val="24"/>
          <w:szCs w:val="24"/>
        </w:rPr>
        <w:t xml:space="preserve"> başvurur.</w:t>
      </w:r>
    </w:p>
    <w:p w:rsidR="00F213E2" w:rsidRPr="00515678" w:rsidRDefault="00F213E2" w:rsidP="004129F9">
      <w:pPr>
        <w:numPr>
          <w:ilvl w:val="0"/>
          <w:numId w:val="12"/>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 birim bu isteği uygun görür ise bağlı olduğu Dekanlık/Müdürlüğün de onayıyla Personel Daire Başkanlığı'na gönderir.</w:t>
      </w:r>
    </w:p>
    <w:p w:rsidR="00F213E2" w:rsidRPr="00515678" w:rsidRDefault="00F213E2" w:rsidP="004129F9">
      <w:pPr>
        <w:numPr>
          <w:ilvl w:val="0"/>
          <w:numId w:val="12"/>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bu belgeleri Rektörlük Makamı'nın onayına sunar.</w:t>
      </w:r>
    </w:p>
    <w:p w:rsidR="00F213E2" w:rsidRPr="00515678" w:rsidRDefault="00F213E2" w:rsidP="004129F9">
      <w:pPr>
        <w:numPr>
          <w:ilvl w:val="0"/>
          <w:numId w:val="12"/>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Onaylanmış belgeleri esas alarak Personel Daire Başkanlığı gerekli bilgisayar kayıtlarını tamamlar, ve tahakkuk işlemleri için Personel Daire Başkanlığı'nın ilgili birimlerine bilgi verir.</w:t>
      </w:r>
    </w:p>
    <w:p w:rsidR="00F213E2" w:rsidRPr="00515678" w:rsidRDefault="00F213E2" w:rsidP="004129F9">
      <w:pPr>
        <w:numPr>
          <w:ilvl w:val="0"/>
          <w:numId w:val="12"/>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tarafından ilgilinin ücretsiz izinli say</w:t>
      </w:r>
      <w:r w:rsidR="00F34F57">
        <w:rPr>
          <w:rFonts w:ascii="Times New Roman" w:eastAsia="Times New Roman" w:hAnsi="Times New Roman" w:cs="Times New Roman"/>
          <w:sz w:val="24"/>
          <w:szCs w:val="24"/>
        </w:rPr>
        <w:t>ılmasının uygun görüldüğü Dekanlık/Müdürlüğe</w:t>
      </w:r>
      <w:r w:rsidRPr="00515678">
        <w:rPr>
          <w:rFonts w:ascii="Times New Roman" w:eastAsia="Times New Roman" w:hAnsi="Times New Roman" w:cs="Times New Roman"/>
          <w:sz w:val="24"/>
          <w:szCs w:val="24"/>
        </w:rPr>
        <w:t xml:space="preserve"> bildirir.</w:t>
      </w:r>
    </w:p>
    <w:p w:rsidR="0021334E" w:rsidRDefault="0021334E" w:rsidP="00F213E2">
      <w:pPr>
        <w:spacing w:before="100" w:beforeAutospacing="1" w:after="100" w:afterAutospacing="1" w:line="240" w:lineRule="auto"/>
        <w:rPr>
          <w:rFonts w:ascii="Times New Roman" w:eastAsia="Times New Roman" w:hAnsi="Times New Roman" w:cs="Times New Roman"/>
          <w:b/>
          <w:bCs/>
          <w:sz w:val="24"/>
          <w:szCs w:val="24"/>
        </w:rPr>
      </w:pPr>
    </w:p>
    <w:p w:rsidR="00F213E2" w:rsidRPr="008350CD" w:rsidRDefault="00F213E2" w:rsidP="00F213E2">
      <w:pPr>
        <w:spacing w:before="100" w:beforeAutospacing="1" w:after="100" w:afterAutospacing="1" w:line="240" w:lineRule="auto"/>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Askerden Dönüş İşlemleri</w:t>
      </w:r>
    </w:p>
    <w:p w:rsidR="00F213E2" w:rsidRPr="00515678" w:rsidRDefault="00F213E2" w:rsidP="004129F9">
      <w:pPr>
        <w:numPr>
          <w:ilvl w:val="0"/>
          <w:numId w:val="13"/>
        </w:numPr>
        <w:tabs>
          <w:tab w:val="clear" w:pos="720"/>
          <w:tab w:val="num" w:pos="284"/>
        </w:tabs>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birimine askerlik terhis belgesi örneği ile birlikte göreve başlama isteğine ilişkin dilekçesini birimine verir. </w:t>
      </w:r>
    </w:p>
    <w:p w:rsidR="00F213E2" w:rsidRPr="00515678" w:rsidRDefault="00F213E2" w:rsidP="004129F9">
      <w:pPr>
        <w:numPr>
          <w:ilvl w:val="0"/>
          <w:numId w:val="1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İlgilinin görev yaptığı birim ilgilinin asker dönüşü görevine başlama isteğine ilişkin dilekçesini Personel Daire Başkanlığı'na gönderir.</w:t>
      </w:r>
    </w:p>
    <w:p w:rsidR="00F213E2" w:rsidRPr="00515678" w:rsidRDefault="00F213E2" w:rsidP="004129F9">
      <w:pPr>
        <w:numPr>
          <w:ilvl w:val="0"/>
          <w:numId w:val="1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 ilgilinin askerlik hizmetinin değerlendirildiğin</w:t>
      </w:r>
      <w:r w:rsidR="00F34F57">
        <w:rPr>
          <w:rFonts w:ascii="Times New Roman" w:eastAsia="Times New Roman" w:hAnsi="Times New Roman" w:cs="Times New Roman"/>
          <w:sz w:val="24"/>
          <w:szCs w:val="24"/>
        </w:rPr>
        <w:t>i gösterir belgeyi</w:t>
      </w:r>
      <w:r w:rsidRPr="00515678">
        <w:rPr>
          <w:rFonts w:ascii="Times New Roman" w:eastAsia="Times New Roman" w:hAnsi="Times New Roman" w:cs="Times New Roman"/>
          <w:sz w:val="24"/>
          <w:szCs w:val="24"/>
        </w:rPr>
        <w:t xml:space="preserve"> hazırlar ve Rektörlük Makamı'nın onayına sunar.</w:t>
      </w:r>
    </w:p>
    <w:p w:rsidR="00F213E2" w:rsidRPr="00515678" w:rsidRDefault="00F213E2" w:rsidP="004129F9">
      <w:pPr>
        <w:numPr>
          <w:ilvl w:val="0"/>
          <w:numId w:val="1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Makam onayı esas alınarak Personel Daire Başkanlığı tarafından gerekli bilgisayar kayıtları tamamlanır, ve tahakkuk işlemleri için Personel Daire Başkanlığı'nın ilgili birimlerine bilgi verilir.</w:t>
      </w:r>
    </w:p>
    <w:p w:rsidR="00F213E2" w:rsidRPr="00515678" w:rsidRDefault="00F213E2" w:rsidP="004129F9">
      <w:pPr>
        <w:numPr>
          <w:ilvl w:val="0"/>
          <w:numId w:val="13"/>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Makam onayının bir örneği Personel Daire Başkanlığı tarafından ilgili birime gönderilir.</w:t>
      </w:r>
    </w:p>
    <w:p w:rsidR="00CA3751" w:rsidRPr="008350CD" w:rsidRDefault="00CA3751" w:rsidP="00CA3751">
      <w:pPr>
        <w:spacing w:before="100" w:beforeAutospacing="1" w:after="100" w:afterAutospacing="1" w:line="240" w:lineRule="auto"/>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Öğrencilik Dışındaki Nedenlerle Askere Tehir İşlemleri</w:t>
      </w:r>
    </w:p>
    <w:p w:rsidR="00CA3751" w:rsidRPr="00515678" w:rsidRDefault="00CA3751" w:rsidP="004129F9">
      <w:pPr>
        <w:numPr>
          <w:ilvl w:val="0"/>
          <w:numId w:val="1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Hizmetinin özelliği sebebiyle veya önemli projede çalıştığından sevkinin tehirine ihtiyaç duyulan Üniversite, fakülte ve yüksekokulların öğretim üyelerinin, hizmetine ihtiyaç duyulduğu tarihten itibaren bir defaya mahsus ve azami iki yıla kadar sevkleri, 35 yaşını doldurdukları yılın sonunu geçmemek üzere, tehir edilebilir.</w:t>
      </w:r>
    </w:p>
    <w:p w:rsidR="00CA3751" w:rsidRPr="00515678" w:rsidRDefault="00CA3751" w:rsidP="004129F9">
      <w:pPr>
        <w:numPr>
          <w:ilvl w:val="0"/>
          <w:numId w:val="1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Önemli projede çalıştığından ertelemesi teklif edilenler için düzenlenen </w:t>
      </w:r>
      <w:hyperlink r:id="rId18" w:history="1">
        <w:r w:rsidRPr="00515678">
          <w:rPr>
            <w:rFonts w:ascii="Times New Roman" w:eastAsia="Times New Roman" w:hAnsi="Times New Roman" w:cs="Times New Roman"/>
            <w:sz w:val="24"/>
            <w:szCs w:val="24"/>
          </w:rPr>
          <w:t>Teklif Formuna</w:t>
        </w:r>
      </w:hyperlink>
      <w:r w:rsidRPr="00515678">
        <w:rPr>
          <w:rFonts w:ascii="Times New Roman" w:eastAsia="Times New Roman" w:hAnsi="Times New Roman" w:cs="Times New Roman"/>
          <w:sz w:val="24"/>
          <w:szCs w:val="24"/>
        </w:rPr>
        <w:t>, yükümlünün görevli olduğu projeyle ilgili bilgileri içeren form tanzim edilerek eklenir.</w:t>
      </w:r>
    </w:p>
    <w:p w:rsidR="00CA3751" w:rsidRPr="00515678" w:rsidRDefault="00CA3751" w:rsidP="004129F9">
      <w:pPr>
        <w:numPr>
          <w:ilvl w:val="0"/>
          <w:numId w:val="1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Lisansüstü eğitimini tamamlayarak mezun olan yükümlülerden, mesleklerine ait staj ve ihtisaslarını tamamladıktan sonra, yurt içinde veya yurt dışında çalıştıkları bilim dallarına, dünya ölçüsünde bir yenilik veya ilerleme getiren orijinal araştırmalarda bulunan yükümlülerin sevk tehirleri, çalışmalarını devam ettirdikleri sürece, 36 yaşını dolduruncaya kadar yapılabilir.</w:t>
      </w:r>
    </w:p>
    <w:p w:rsidR="00CA3751" w:rsidRPr="00515678" w:rsidRDefault="00CA3751" w:rsidP="004129F9">
      <w:pPr>
        <w:numPr>
          <w:ilvl w:val="0"/>
          <w:numId w:val="14"/>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Bu yükümlülerin; sevk tehiri teklifi, sevk tehiri uzatma teklifi ve sevk tehiri iptal teklifinde </w:t>
      </w:r>
      <w:hyperlink r:id="rId19" w:history="1">
        <w:r w:rsidRPr="00515678">
          <w:rPr>
            <w:rFonts w:ascii="Times New Roman" w:eastAsia="Times New Roman" w:hAnsi="Times New Roman" w:cs="Times New Roman"/>
            <w:sz w:val="24"/>
            <w:szCs w:val="24"/>
          </w:rPr>
          <w:t>Teklif Formu</w:t>
        </w:r>
      </w:hyperlink>
      <w:r w:rsidRPr="00515678">
        <w:rPr>
          <w:rFonts w:ascii="Times New Roman" w:eastAsia="Times New Roman" w:hAnsi="Times New Roman" w:cs="Times New Roman"/>
          <w:sz w:val="24"/>
          <w:szCs w:val="24"/>
        </w:rPr>
        <w:t xml:space="preserve"> kullanılır.</w:t>
      </w:r>
    </w:p>
    <w:p w:rsidR="000418BA" w:rsidRPr="008350CD" w:rsidRDefault="000418BA" w:rsidP="000418BA">
      <w:pPr>
        <w:spacing w:before="100" w:beforeAutospacing="1" w:after="0" w:line="240" w:lineRule="auto"/>
        <w:ind w:firstLine="708"/>
        <w:jc w:val="both"/>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Görev Süresi Uzatım İşlemleri</w:t>
      </w:r>
    </w:p>
    <w:p w:rsidR="000418BA" w:rsidRPr="008350CD" w:rsidRDefault="000418BA" w:rsidP="000418BA">
      <w:pPr>
        <w:spacing w:before="100" w:beforeAutospacing="1" w:after="0" w:line="240" w:lineRule="auto"/>
        <w:ind w:firstLine="708"/>
        <w:jc w:val="both"/>
        <w:rPr>
          <w:rFonts w:ascii="Times New Roman" w:eastAsia="Times New Roman" w:hAnsi="Times New Roman" w:cs="Times New Roman"/>
          <w:color w:val="C00000"/>
          <w:sz w:val="24"/>
          <w:szCs w:val="24"/>
        </w:rPr>
      </w:pPr>
      <w:r w:rsidRPr="008350CD">
        <w:rPr>
          <w:rFonts w:ascii="Times New Roman" w:eastAsia="Times New Roman" w:hAnsi="Times New Roman" w:cs="Times New Roman"/>
          <w:b/>
          <w:bCs/>
          <w:color w:val="C00000"/>
          <w:sz w:val="24"/>
          <w:szCs w:val="24"/>
        </w:rPr>
        <w:t>Öğretim Elemanları İçin Yıllık Uzatım İşlemleri</w:t>
      </w:r>
      <w:r w:rsidRPr="008350CD">
        <w:rPr>
          <w:rFonts w:ascii="Times New Roman" w:eastAsia="Times New Roman" w:hAnsi="Times New Roman" w:cs="Times New Roman"/>
          <w:color w:val="C00000"/>
          <w:sz w:val="24"/>
          <w:szCs w:val="24"/>
        </w:rPr>
        <w:t> </w:t>
      </w:r>
    </w:p>
    <w:p w:rsidR="000418BA" w:rsidRPr="00515678" w:rsidRDefault="000418BA" w:rsidP="004129F9">
      <w:pPr>
        <w:numPr>
          <w:ilvl w:val="0"/>
          <w:numId w:val="15"/>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 xml:space="preserve">İlgili birim, görev süresi uzatılacak personelin unvanına göre görev süresi uzatma/uzatmama talebini (araştırma görevlileri için </w:t>
      </w:r>
      <w:hyperlink r:id="rId20" w:history="1">
        <w:r w:rsidRPr="00515678">
          <w:rPr>
            <w:rFonts w:ascii="Times New Roman" w:eastAsia="Times New Roman" w:hAnsi="Times New Roman" w:cs="Times New Roman"/>
            <w:sz w:val="24"/>
            <w:szCs w:val="24"/>
          </w:rPr>
          <w:t>görev süresi uzatım formlarını</w:t>
        </w:r>
      </w:hyperlink>
      <w:r w:rsidRPr="00515678">
        <w:rPr>
          <w:rFonts w:ascii="Times New Roman" w:eastAsia="Times New Roman" w:hAnsi="Times New Roman" w:cs="Times New Roman"/>
          <w:sz w:val="24"/>
          <w:szCs w:val="24"/>
        </w:rPr>
        <w:t xml:space="preserve"> ekleyerek) bağlı bulunduğu Dekanlık/Müdürlük kanalıyla Personel Daire Başkanlığı’na iletir.</w:t>
      </w:r>
    </w:p>
    <w:p w:rsidR="000418BA" w:rsidRPr="00515678" w:rsidRDefault="000418BA" w:rsidP="004129F9">
      <w:pPr>
        <w:numPr>
          <w:ilvl w:val="0"/>
          <w:numId w:val="15"/>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Görev süresinin uzatılması düşünülen araştırma görevlisinin öğrenimde geçen süresi uzatım talep edilen yılda yedinci (bütünleşik doktora programında ise altıncı) yılı olacaksa ilgili öğretim elemanı için uzatım talebi gerekçesi uzatım formu ile birlikte gönderilir.</w:t>
      </w:r>
    </w:p>
    <w:p w:rsidR="000418BA" w:rsidRPr="00515678" w:rsidRDefault="000418BA" w:rsidP="004129F9">
      <w:pPr>
        <w:numPr>
          <w:ilvl w:val="0"/>
          <w:numId w:val="15"/>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Görev süresi uzatılmayacak araştırma görevlileri için aynı form yalnızca görev süresi uzatılmayacak personeli içerir şekilde düzenlenir ve aynı yöntemle Personel Daire Başkanlığı’na iletilir. Diğer unvanlar ve görev süresini tamamlamamış (yedinci yılını bitirmemiş) araştırma görevlileri için uzatılmama gerekçesi belirtir.</w:t>
      </w:r>
    </w:p>
    <w:p w:rsidR="000418BA" w:rsidRPr="00515678" w:rsidRDefault="000418BA" w:rsidP="004129F9">
      <w:pPr>
        <w:numPr>
          <w:ilvl w:val="0"/>
          <w:numId w:val="15"/>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Personel Daire Başkanlığı’nda toplanan görev süresi uzatma/uzatmama talepleri Rektörlük Makamı’na onaya sunulur.</w:t>
      </w:r>
    </w:p>
    <w:p w:rsidR="000418BA" w:rsidRPr="00515678" w:rsidRDefault="000418BA" w:rsidP="004129F9">
      <w:pPr>
        <w:numPr>
          <w:ilvl w:val="0"/>
          <w:numId w:val="15"/>
        </w:numPr>
        <w:spacing w:before="100" w:beforeAutospacing="1" w:after="0" w:line="240" w:lineRule="auto"/>
        <w:jc w:val="both"/>
        <w:rPr>
          <w:rFonts w:ascii="Times New Roman" w:eastAsia="Times New Roman" w:hAnsi="Times New Roman" w:cs="Times New Roman"/>
          <w:sz w:val="24"/>
          <w:szCs w:val="24"/>
        </w:rPr>
      </w:pPr>
      <w:r w:rsidRPr="00515678">
        <w:rPr>
          <w:rFonts w:ascii="Times New Roman" w:eastAsia="Times New Roman" w:hAnsi="Times New Roman" w:cs="Times New Roman"/>
          <w:sz w:val="24"/>
          <w:szCs w:val="24"/>
        </w:rPr>
        <w:t>Rektörlük Makamı’nın kararı doğrultusunda görev süresi uzatılacak ve uzatılmayacak personel ilgili Dekanlık/Müdürlük kanalıyla Personel Daire Başkanlığı tarafından ilgili birime iletilir.</w:t>
      </w:r>
    </w:p>
    <w:p w:rsidR="0021334E" w:rsidRDefault="0021334E" w:rsidP="00B901C3">
      <w:pPr>
        <w:spacing w:before="100" w:beforeAutospacing="1" w:after="100" w:afterAutospacing="1" w:line="240" w:lineRule="auto"/>
        <w:ind w:firstLine="708"/>
        <w:outlineLvl w:val="2"/>
        <w:rPr>
          <w:rFonts w:ascii="Times New Roman" w:eastAsia="Times New Roman" w:hAnsi="Times New Roman" w:cs="Times New Roman"/>
          <w:b/>
          <w:bCs/>
          <w:sz w:val="27"/>
          <w:szCs w:val="27"/>
        </w:rPr>
      </w:pPr>
    </w:p>
    <w:p w:rsidR="0021334E" w:rsidRDefault="0021334E" w:rsidP="00B901C3">
      <w:pPr>
        <w:spacing w:before="100" w:beforeAutospacing="1" w:after="100" w:afterAutospacing="1" w:line="240" w:lineRule="auto"/>
        <w:ind w:firstLine="708"/>
        <w:outlineLvl w:val="2"/>
        <w:rPr>
          <w:rFonts w:ascii="Times New Roman" w:eastAsia="Times New Roman" w:hAnsi="Times New Roman" w:cs="Times New Roman"/>
          <w:b/>
          <w:bCs/>
          <w:sz w:val="27"/>
          <w:szCs w:val="27"/>
        </w:rPr>
      </w:pPr>
    </w:p>
    <w:p w:rsidR="00B901C3" w:rsidRPr="008350CD" w:rsidRDefault="00B901C3" w:rsidP="00B901C3">
      <w:pPr>
        <w:spacing w:before="100" w:beforeAutospacing="1" w:after="100" w:afterAutospacing="1" w:line="240" w:lineRule="auto"/>
        <w:ind w:firstLine="708"/>
        <w:outlineLvl w:val="2"/>
        <w:rPr>
          <w:rFonts w:ascii="Times New Roman" w:eastAsia="Times New Roman" w:hAnsi="Times New Roman" w:cs="Times New Roman"/>
          <w:b/>
          <w:bCs/>
          <w:color w:val="00B050"/>
          <w:sz w:val="27"/>
          <w:szCs w:val="27"/>
        </w:rPr>
      </w:pPr>
      <w:r w:rsidRPr="008350CD">
        <w:rPr>
          <w:rFonts w:ascii="Times New Roman" w:eastAsia="Times New Roman" w:hAnsi="Times New Roman" w:cs="Times New Roman"/>
          <w:b/>
          <w:bCs/>
          <w:color w:val="00B050"/>
          <w:sz w:val="27"/>
          <w:szCs w:val="27"/>
        </w:rPr>
        <w:t>İdari Görev İşlemleri</w:t>
      </w:r>
    </w:p>
    <w:p w:rsidR="00D71DF4" w:rsidRPr="00D71DF4" w:rsidRDefault="00D71DF4" w:rsidP="004129F9">
      <w:pPr>
        <w:pStyle w:val="ListeParagraf"/>
        <w:numPr>
          <w:ilvl w:val="0"/>
          <w:numId w:val="28"/>
        </w:numPr>
        <w:spacing w:before="100" w:beforeAutospacing="1" w:after="100" w:afterAutospacing="1" w:line="240" w:lineRule="auto"/>
        <w:outlineLvl w:val="2"/>
        <w:rPr>
          <w:rFonts w:ascii="Times New Roman" w:eastAsia="Times New Roman" w:hAnsi="Times New Roman" w:cs="Times New Roman"/>
          <w:bCs/>
          <w:sz w:val="27"/>
          <w:szCs w:val="27"/>
        </w:rPr>
      </w:pPr>
      <w:r w:rsidRPr="00D71DF4">
        <w:rPr>
          <w:rFonts w:ascii="Times New Roman" w:eastAsia="Times New Roman" w:hAnsi="Times New Roman" w:cs="Times New Roman"/>
          <w:bCs/>
          <w:sz w:val="24"/>
          <w:szCs w:val="24"/>
        </w:rPr>
        <w:t>Rektör</w:t>
      </w:r>
      <w:r>
        <w:rPr>
          <w:rFonts w:ascii="Times New Roman" w:eastAsia="Times New Roman" w:hAnsi="Times New Roman" w:cs="Times New Roman"/>
          <w:bCs/>
          <w:sz w:val="24"/>
          <w:szCs w:val="24"/>
        </w:rPr>
        <w:t xml:space="preserve"> yardımcıları Rektör tarafından</w:t>
      </w:r>
      <w:r w:rsidRPr="00D71D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sayısı 3’ü geçememek üzere 5 yılığına atanır.</w:t>
      </w:r>
    </w:p>
    <w:p w:rsidR="00D71DF4" w:rsidRPr="00D71DF4" w:rsidRDefault="00D71DF4" w:rsidP="004129F9">
      <w:pPr>
        <w:pStyle w:val="ListeParagraf"/>
        <w:numPr>
          <w:ilvl w:val="0"/>
          <w:numId w:val="28"/>
        </w:num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Cs/>
          <w:sz w:val="24"/>
          <w:szCs w:val="24"/>
        </w:rPr>
        <w:t>Dekanlar, Üniversitenin göstereceği 3 aday arasından Yükseköğretim Kurulu tarafından 3 yıllığına atanır. Dekan yardımcısı, Dekan tarafından en fazla 2 kişi olmak üzere 3 yıllığına atar.</w:t>
      </w:r>
    </w:p>
    <w:p w:rsidR="00D71DF4" w:rsidRPr="00D71DF4" w:rsidRDefault="00D71DF4" w:rsidP="004129F9">
      <w:pPr>
        <w:pStyle w:val="ListeParagraf"/>
        <w:numPr>
          <w:ilvl w:val="0"/>
          <w:numId w:val="28"/>
        </w:num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bCs/>
          <w:sz w:val="24"/>
          <w:szCs w:val="24"/>
        </w:rPr>
        <w:t>Yüksekokul, konservatuar ve enstitü müdürleri Rektör tarafından 3 yıllığına atanır. Müdür yardımcısı Müdür tarafından en fazla 2 kişi olmak üzere 3 yıllığına atanır.</w:t>
      </w:r>
    </w:p>
    <w:p w:rsidR="00D71DF4" w:rsidRPr="00580238" w:rsidRDefault="00D71DF4" w:rsidP="004129F9">
      <w:pPr>
        <w:pStyle w:val="ListeParagraf"/>
        <w:numPr>
          <w:ilvl w:val="0"/>
          <w:numId w:val="28"/>
        </w:numPr>
        <w:spacing w:before="100" w:beforeAutospacing="1" w:after="100" w:afterAutospacing="1" w:line="240" w:lineRule="auto"/>
        <w:outlineLvl w:val="2"/>
        <w:rPr>
          <w:rFonts w:ascii="Times New Roman" w:eastAsia="Times New Roman" w:hAnsi="Times New Roman" w:cs="Times New Roman"/>
          <w:bCs/>
          <w:sz w:val="27"/>
          <w:szCs w:val="27"/>
        </w:rPr>
      </w:pPr>
      <w:r w:rsidRPr="00580238">
        <w:rPr>
          <w:rFonts w:ascii="Times New Roman" w:eastAsia="Times New Roman" w:hAnsi="Times New Roman" w:cs="Times New Roman"/>
          <w:bCs/>
          <w:sz w:val="24"/>
          <w:szCs w:val="24"/>
        </w:rPr>
        <w:t>Fakültelerde bölüm başkanları Dekan tarafından atanır ve Rektörlüğe bilgi verir.</w:t>
      </w:r>
      <w:r w:rsidR="00580238" w:rsidRPr="00580238">
        <w:rPr>
          <w:rFonts w:ascii="Times New Roman" w:eastAsia="Times New Roman" w:hAnsi="Times New Roman" w:cs="Times New Roman"/>
          <w:bCs/>
          <w:sz w:val="24"/>
          <w:szCs w:val="24"/>
        </w:rPr>
        <w:t xml:space="preserve"> Yüksekokullarda, enstitülerde ve konservatuarlarda </w:t>
      </w:r>
      <w:r w:rsidR="00580238">
        <w:rPr>
          <w:rFonts w:ascii="Times New Roman" w:eastAsia="Times New Roman" w:hAnsi="Times New Roman" w:cs="Times New Roman"/>
          <w:bCs/>
          <w:sz w:val="24"/>
          <w:szCs w:val="24"/>
        </w:rPr>
        <w:t>ise müdürün önerisi üzerine Rektör tarafından atanır.</w:t>
      </w:r>
      <w:r w:rsidRPr="00580238">
        <w:rPr>
          <w:rFonts w:ascii="Times New Roman" w:eastAsia="Times New Roman" w:hAnsi="Times New Roman" w:cs="Times New Roman"/>
          <w:bCs/>
          <w:sz w:val="24"/>
          <w:szCs w:val="24"/>
        </w:rPr>
        <w:t xml:space="preserve"> </w:t>
      </w:r>
    </w:p>
    <w:p w:rsidR="001507BA" w:rsidRPr="008350CD" w:rsidRDefault="001872D7" w:rsidP="00555A04">
      <w:pPr>
        <w:pStyle w:val="Balk3"/>
        <w:rPr>
          <w:color w:val="00B050"/>
        </w:rPr>
      </w:pPr>
      <w:r w:rsidRPr="008350CD">
        <w:rPr>
          <w:color w:val="00B050"/>
        </w:rPr>
        <w:t>ÖYP İşlemleri</w:t>
      </w:r>
    </w:p>
    <w:p w:rsidR="001D1D0B" w:rsidRDefault="008C1242"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yıl Merkezi Bütçe Kanunu ile belirlenen atama kontenjanlarına bağlı kalınmak şartıyla, Üniversitemiz ÖYP kapsamında almak istediği araştırma görevlisi kadrolarına ilişkin tüm bilgileri Yükseköğretim Kurulu Başkanlığı’na iletir. </w:t>
      </w:r>
      <w:r w:rsidR="001D1D0B">
        <w:rPr>
          <w:rFonts w:ascii="Times New Roman" w:eastAsia="Times New Roman" w:hAnsi="Times New Roman" w:cs="Times New Roman"/>
          <w:color w:val="000000"/>
          <w:sz w:val="24"/>
          <w:szCs w:val="24"/>
        </w:rPr>
        <w:t xml:space="preserve"> </w:t>
      </w:r>
    </w:p>
    <w:p w:rsidR="001D1D0B" w:rsidRDefault="008C1242"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Yükseköğretim Kurulu Başkanlığı Üniversiteler adına ÖYP kapsamında ilgili talepler göz önünde bulundurarak ilana çıkar</w:t>
      </w:r>
      <w:r w:rsidR="001D1D0B">
        <w:rPr>
          <w:rFonts w:ascii="Times New Roman" w:eastAsia="Times New Roman" w:hAnsi="Times New Roman" w:cs="Times New Roman"/>
          <w:color w:val="000000"/>
          <w:sz w:val="24"/>
          <w:szCs w:val="24"/>
        </w:rPr>
        <w:t>.</w:t>
      </w:r>
    </w:p>
    <w:p w:rsidR="001872D7" w:rsidRPr="001872D7" w:rsidRDefault="008C1242"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İlan sonucunda Üniversitemize yerleşen araştırma görevlilerine ilişkin bilgileri Yükseköğretim Kurulu Başkanlığı’ndan temin ederiz.</w:t>
      </w:r>
    </w:p>
    <w:p w:rsidR="001872D7" w:rsidRPr="001872D7" w:rsidRDefault="008C1242"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Üniversitemizin web sayfasında, Üniversitemize yerleşmeye hak kazanan araştırma görevlilerinin atamaya esas teşkil edecek evraklar ile başvuru tarihlerini belirten ilan yayımlanır.</w:t>
      </w:r>
    </w:p>
    <w:p w:rsidR="001872D7" w:rsidRPr="001872D7" w:rsidRDefault="00F94366"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Belirtilen başvuru süresi içerisinde Üniversitemizi kazanan adaylar atamaya esas teşkil edecek evrakları ile Personel Daire Başkanlığına şahsen başvururlar.</w:t>
      </w:r>
      <w:r w:rsidR="001D1D0B">
        <w:rPr>
          <w:rFonts w:ascii="Times New Roman" w:eastAsia="Times New Roman" w:hAnsi="Times New Roman" w:cs="Times New Roman"/>
          <w:color w:val="000000"/>
          <w:sz w:val="24"/>
          <w:szCs w:val="24"/>
        </w:rPr>
        <w:t xml:space="preserve"> </w:t>
      </w:r>
    </w:p>
    <w:p w:rsidR="001872D7" w:rsidRPr="001872D7" w:rsidRDefault="00F94366"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 Daire Başkanlığı kişilerin evraklarının, ilanda belirtilen şartlara uygun olup olmadığını kontrol eder</w:t>
      </w:r>
      <w:r w:rsidR="001872D7" w:rsidRPr="001872D7">
        <w:rPr>
          <w:rFonts w:ascii="Times New Roman" w:eastAsia="Times New Roman" w:hAnsi="Times New Roman" w:cs="Times New Roman"/>
          <w:color w:val="000000"/>
          <w:sz w:val="24"/>
          <w:szCs w:val="24"/>
        </w:rPr>
        <w:t>.</w:t>
      </w:r>
    </w:p>
    <w:p w:rsidR="002879B7" w:rsidRDefault="00F94366"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Daha sonra atama teklifleri için ilgili birimlere başvuru dosyaları gönderilir.</w:t>
      </w:r>
      <w:r w:rsidR="002879B7">
        <w:rPr>
          <w:rFonts w:ascii="Times New Roman" w:eastAsia="Times New Roman" w:hAnsi="Times New Roman" w:cs="Times New Roman"/>
          <w:color w:val="000000"/>
          <w:sz w:val="24"/>
          <w:szCs w:val="24"/>
        </w:rPr>
        <w:t xml:space="preserve"> </w:t>
      </w:r>
    </w:p>
    <w:p w:rsidR="002879B7" w:rsidRDefault="00F94366"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 Daire Başkanlığı kişilerin atanabilmeleri için kadro çalışmalarını başlatır</w:t>
      </w:r>
      <w:r w:rsidR="002879B7">
        <w:rPr>
          <w:rFonts w:ascii="Times New Roman" w:eastAsia="Times New Roman" w:hAnsi="Times New Roman" w:cs="Times New Roman"/>
          <w:color w:val="000000"/>
          <w:sz w:val="24"/>
          <w:szCs w:val="24"/>
        </w:rPr>
        <w:t xml:space="preserve">. </w:t>
      </w:r>
    </w:p>
    <w:p w:rsidR="001872D7" w:rsidRDefault="00F94366" w:rsidP="004129F9">
      <w:pPr>
        <w:numPr>
          <w:ilvl w:val="0"/>
          <w:numId w:val="16"/>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İlgili birimler, yabancı dil puanı 50’nin altında olan adaylar için 1 (bir) yıl, 50-65 (65 hariç) arasında olanlar içinse en çok 2 (iki) yıl süreyle atanmaları için Rektörlük Makamına teklifte bulunurlar</w:t>
      </w:r>
      <w:r w:rsidR="001872D7" w:rsidRPr="001872D7">
        <w:rPr>
          <w:rFonts w:ascii="Times New Roman" w:eastAsia="Times New Roman" w:hAnsi="Times New Roman" w:cs="Times New Roman"/>
          <w:color w:val="000000"/>
          <w:sz w:val="24"/>
          <w:szCs w:val="24"/>
        </w:rPr>
        <w:t>.</w:t>
      </w:r>
    </w:p>
    <w:p w:rsidR="00A6735D" w:rsidRPr="00A6735D" w:rsidRDefault="00A6735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Personel Daire Başkanlığı atama tekliflerinin kontrolünü yaptıktan sonra kişilerin atamalarını yapar ve birimlere gönderir.</w:t>
      </w:r>
    </w:p>
    <w:p w:rsidR="00B901C3" w:rsidRDefault="00A6735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Yabancı dil puanı 65’in altında olan </w:t>
      </w:r>
      <w:r w:rsidR="008D17C2">
        <w:rPr>
          <w:rFonts w:ascii="Times New Roman" w:eastAsia="Times New Roman" w:hAnsi="Times New Roman" w:cs="Times New Roman"/>
          <w:sz w:val="24"/>
          <w:szCs w:val="24"/>
        </w:rPr>
        <w:t>araştırma görevlileri, Yükseköğretim Kurulu Başkanlığı’nın belirlediği yurt içindeki yükseköğretim kurumlarına yerleştirilirler.</w:t>
      </w:r>
    </w:p>
    <w:p w:rsidR="008D17C2" w:rsidRDefault="008D17C2"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Birimler, yabancı dil eğitimi için yerleştirilmesi yapılan araştırma görevlilerini 2547 sayılı Kanunun 39. Maddesi uyarınca 6 ay süreyle görevlendirmek için yönetim kurulu kararı alarak Rektörlük Makamına gönderirler. </w:t>
      </w:r>
      <w:r w:rsidR="00D55919">
        <w:rPr>
          <w:rFonts w:ascii="Times New Roman" w:eastAsia="Times New Roman" w:hAnsi="Times New Roman" w:cs="Times New Roman"/>
          <w:sz w:val="24"/>
          <w:szCs w:val="24"/>
        </w:rPr>
        <w:t>(İlgililer Yüklenme Senedi imzalamak zorundadır.)</w:t>
      </w:r>
    </w:p>
    <w:p w:rsidR="008D17C2" w:rsidRDefault="008D17C2"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Eğitimi tamamlamak zorunlu olup, tamamlayan personeller, başka işleme gerek kalmaksızın Üniversitelerine dönüş yaparlar.</w:t>
      </w:r>
    </w:p>
    <w:p w:rsidR="008D17C2" w:rsidRDefault="008D17C2"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eğitimine katılmayanların veya yeterli dil puanı almış olsalar dahi mazeretsiz 10 (on) gün eğitime devam etmeyenlerin kadroları ile ilişikleri kesilir.</w:t>
      </w:r>
    </w:p>
    <w:p w:rsidR="008D17C2" w:rsidRDefault="008D17C2"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ÖYP araştırma görevlisi olarak atandığı tarihten itibaren yabancı dil puanı 50’nin altında olan araştırma görevlilerinin bir yılın sonunda, 65’</w:t>
      </w:r>
      <w:r w:rsidR="00D55919">
        <w:rPr>
          <w:rFonts w:ascii="Times New Roman" w:eastAsia="Times New Roman" w:hAnsi="Times New Roman" w:cs="Times New Roman"/>
          <w:sz w:val="24"/>
          <w:szCs w:val="24"/>
        </w:rPr>
        <w:t>in altında olanların ise iki yılın sonunda kadroları ile ilişikleri kesilir.</w:t>
      </w:r>
    </w:p>
    <w:p w:rsidR="003F18D4"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ÖYP kapsamında atanan araştırma görevlilerinin Lisansüstü Eğitim tercih işlemlerini, Yükseköğretim Kurulu Başkanlığı tarafından ilan edilen kadrolara yaparlar. </w:t>
      </w:r>
      <w:r w:rsidR="00146F3D">
        <w:rPr>
          <w:rFonts w:ascii="Times New Roman" w:eastAsia="Times New Roman" w:hAnsi="Times New Roman" w:cs="Times New Roman"/>
          <w:sz w:val="24"/>
          <w:szCs w:val="24"/>
        </w:rPr>
        <w:t>(Dil puanı 65 ve üzeri olmalı.)</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Yerleş</w:t>
      </w:r>
      <w:r w:rsidR="00146F3D">
        <w:rPr>
          <w:rFonts w:ascii="Times New Roman" w:eastAsia="Times New Roman" w:hAnsi="Times New Roman" w:cs="Times New Roman"/>
          <w:sz w:val="24"/>
          <w:szCs w:val="24"/>
        </w:rPr>
        <w:t>en araştırma görevlileri lisans</w:t>
      </w:r>
      <w:r>
        <w:rPr>
          <w:rFonts w:ascii="Times New Roman" w:eastAsia="Times New Roman" w:hAnsi="Times New Roman" w:cs="Times New Roman"/>
          <w:sz w:val="24"/>
          <w:szCs w:val="24"/>
        </w:rPr>
        <w:t>üstü programlara kayıtlarını yaptırırlar.</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Kayıt işlemi tamamlandıktan sonra dilekçe ile 2547 sayılı Kanunun 35. Maddesine göre ilgili Üniversitede görevlendirilmek isteğine ilişkin dilekçesini birimine verir.</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kişinin dilekçesine istinaden Yönetim Kurulu Kararı alarak Rektörlük Makamına gönderir.</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Yükseköğretim Kurulu Başkanlığına teklifte bulunur.</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Yürütme Kurulu’nda görüşüldükten sonra Üniversitelere sonuç bildirilir.</w:t>
      </w:r>
    </w:p>
    <w:p w:rsidR="00C3411A" w:rsidRDefault="00C3411A"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Uygun görülen araştırma görevlilerinin atanmaları için, ilgili Üniversiteye kişinin Sicil Özeti gönderilir.</w:t>
      </w:r>
    </w:p>
    <w:p w:rsidR="00146F3D" w:rsidRDefault="00146F3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Üniversite kişinin atamasını yapar ve Üniversitemize bilgi verir.</w:t>
      </w:r>
    </w:p>
    <w:p w:rsidR="00146F3D" w:rsidRDefault="00146F3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Kişinin birimine durum üst yazı ile bildirilir.</w:t>
      </w:r>
    </w:p>
    <w:p w:rsidR="00146F3D" w:rsidRDefault="00146F3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Taahhütname ve Kefaletname senedi düzenledikten sonra Üniversitemiz ile ilişiğini keser.</w:t>
      </w:r>
    </w:p>
    <w:p w:rsidR="00C3411A" w:rsidRDefault="00146F3D"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Kişinin özlük dosyası Personel Daire Başkanlığı tarafından ilgili Üniversiteye gönderilir.</w:t>
      </w:r>
      <w:r w:rsidR="00C3411A" w:rsidRPr="00C3411A">
        <w:rPr>
          <w:rFonts w:ascii="Times New Roman" w:eastAsia="Times New Roman" w:hAnsi="Times New Roman" w:cs="Times New Roman"/>
          <w:sz w:val="24"/>
          <w:szCs w:val="24"/>
        </w:rPr>
        <w:t xml:space="preserve"> </w:t>
      </w:r>
    </w:p>
    <w:p w:rsidR="00865289" w:rsidRDefault="00865289" w:rsidP="004129F9">
      <w:pPr>
        <w:numPr>
          <w:ilvl w:val="0"/>
          <w:numId w:val="16"/>
        </w:numPr>
        <w:spacing w:before="100" w:beforeAutospacing="1" w:after="0" w:line="21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Eğer kişi ÖYP kapsamında atanmadan önce bir yükseköğretim kurulunca belirlenen lisansüstü eğitim kontenjanları dışında başka bir yükseköğretim kumrunda lisansüstü eğitime başlamış ise, kontenjan talepleri Yürütme Kurulunca karara bağlanır.</w:t>
      </w:r>
    </w:p>
    <w:p w:rsidR="00564F2D" w:rsidRDefault="0029724F" w:rsidP="004129F9">
      <w:pPr>
        <w:numPr>
          <w:ilvl w:val="0"/>
          <w:numId w:val="16"/>
        </w:numPr>
        <w:spacing w:before="100" w:beforeAutospacing="1" w:after="0" w:line="210" w:lineRule="atLeast"/>
        <w:ind w:left="375"/>
        <w:jc w:val="both"/>
      </w:pPr>
      <w:r w:rsidRPr="0021334E">
        <w:rPr>
          <w:rFonts w:ascii="Times New Roman" w:eastAsia="Times New Roman" w:hAnsi="Times New Roman" w:cs="Times New Roman"/>
          <w:sz w:val="24"/>
          <w:szCs w:val="24"/>
        </w:rPr>
        <w:t>Dersleri başarı ile tamamlayan ÖYP araştırma görevlileri, tez danışmanının olumlu görüşü ve YÖK Yürütme Kurulu kararı ile, tez çalışmalarına Üniversitemizde devam edebilirler.</w:t>
      </w:r>
    </w:p>
    <w:p w:rsidR="00564F2D" w:rsidRDefault="00564F2D" w:rsidP="00555A04">
      <w:pPr>
        <w:pStyle w:val="Balk3"/>
      </w:pPr>
    </w:p>
    <w:p w:rsidR="002D58FD" w:rsidRPr="008350CD" w:rsidRDefault="00EB7234" w:rsidP="00555A04">
      <w:pPr>
        <w:pStyle w:val="Balk3"/>
        <w:rPr>
          <w:color w:val="00B050"/>
        </w:rPr>
      </w:pPr>
      <w:r w:rsidRPr="008350CD">
        <w:rPr>
          <w:color w:val="00B050"/>
        </w:rPr>
        <w:t>KISA SÜRELİ DESTEKLİ GÖREVLENDİRMELER</w:t>
      </w:r>
    </w:p>
    <w:p w:rsidR="002D58FD" w:rsidRPr="008350CD" w:rsidRDefault="002D58FD" w:rsidP="00555A04">
      <w:pPr>
        <w:pStyle w:val="Balk3"/>
        <w:rPr>
          <w:color w:val="C00000"/>
        </w:rPr>
      </w:pPr>
      <w:r w:rsidRPr="008350CD">
        <w:rPr>
          <w:color w:val="C00000"/>
        </w:rPr>
        <w:t>2547 sayılı Kanunun 39. maddesi uyarınca 3 aydan az süre ile öğretim elemanlarının YURTDIŞINDA yolluklu-yevmiyeli görevlendirme işlemleri</w:t>
      </w:r>
    </w:p>
    <w:p w:rsidR="002D58FD" w:rsidRPr="002D58FD" w:rsidRDefault="002D58FD" w:rsidP="002D58FD">
      <w:pPr>
        <w:spacing w:before="100" w:beforeAutospacing="1" w:after="0" w:line="210" w:lineRule="atLeast"/>
        <w:jc w:val="both"/>
        <w:rPr>
          <w:rFonts w:ascii="Times New Roman" w:eastAsia="Times New Roman" w:hAnsi="Times New Roman" w:cs="Times New Roman"/>
          <w:color w:val="333333"/>
          <w:sz w:val="24"/>
          <w:szCs w:val="24"/>
        </w:rPr>
      </w:pPr>
      <w:r w:rsidRPr="002D58FD">
        <w:rPr>
          <w:rFonts w:ascii="Times New Roman" w:eastAsia="Times New Roman" w:hAnsi="Times New Roman" w:cs="Times New Roman"/>
          <w:color w:val="333333"/>
          <w:sz w:val="24"/>
          <w:szCs w:val="24"/>
        </w:rPr>
        <w:t>Görevlendirme işlemlerinin zamanında tamamlanabilmesi için taleplerin görevlendirme tarihinden önce Personel Daire Başkanlığı</w:t>
      </w:r>
      <w:r>
        <w:rPr>
          <w:rFonts w:ascii="Times New Roman" w:eastAsia="Times New Roman" w:hAnsi="Times New Roman" w:cs="Times New Roman"/>
          <w:color w:val="333333"/>
          <w:sz w:val="24"/>
          <w:szCs w:val="24"/>
        </w:rPr>
        <w:t>mıza</w:t>
      </w:r>
      <w:r w:rsidRPr="002D58FD">
        <w:rPr>
          <w:rFonts w:ascii="Times New Roman" w:eastAsia="Times New Roman" w:hAnsi="Times New Roman" w:cs="Times New Roman"/>
          <w:color w:val="333333"/>
          <w:sz w:val="24"/>
          <w:szCs w:val="24"/>
        </w:rPr>
        <w:t xml:space="preserve"> iletilmesi gerekmektedir.</w:t>
      </w:r>
    </w:p>
    <w:p w:rsidR="002D58FD" w:rsidRPr="002D58FD"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Öğretim elemanları, görevlendirilmelerine ilişkin aşağıdaki belgeleri düzenleyerek bölümüne iletir.</w:t>
      </w:r>
    </w:p>
    <w:p w:rsidR="002D58FD" w:rsidRPr="002D58FD" w:rsidRDefault="002D58FD" w:rsidP="004129F9">
      <w:pPr>
        <w:numPr>
          <w:ilvl w:val="1"/>
          <w:numId w:val="17"/>
        </w:numPr>
        <w:spacing w:before="100" w:beforeAutospacing="1" w:after="0" w:line="210" w:lineRule="atLeast"/>
        <w:ind w:left="600"/>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 xml:space="preserve">Kısa süreli görevlendirme talep formu </w:t>
      </w:r>
    </w:p>
    <w:p w:rsidR="002D58FD" w:rsidRPr="002D58FD" w:rsidRDefault="002D58FD" w:rsidP="004129F9">
      <w:pPr>
        <w:numPr>
          <w:ilvl w:val="1"/>
          <w:numId w:val="17"/>
        </w:numPr>
        <w:spacing w:before="100" w:beforeAutospacing="1" w:after="0" w:line="210" w:lineRule="atLeast"/>
        <w:ind w:left="600"/>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Katılacağı etkinliğin başlama bitiş tarihlerini belirten ilan</w:t>
      </w:r>
    </w:p>
    <w:p w:rsidR="002D58FD" w:rsidRPr="002D58FD" w:rsidRDefault="002D58FD" w:rsidP="004129F9">
      <w:pPr>
        <w:numPr>
          <w:ilvl w:val="1"/>
          <w:numId w:val="17"/>
        </w:numPr>
        <w:spacing w:before="100" w:beforeAutospacing="1" w:after="0" w:line="210" w:lineRule="atLeast"/>
        <w:ind w:left="600"/>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Bildiri özeti ve kabul mektubu (ya da bildirinin sunulacağını gösteren program)</w:t>
      </w:r>
    </w:p>
    <w:p w:rsidR="002D58FD" w:rsidRPr="002D58FD" w:rsidRDefault="002D58FD" w:rsidP="004129F9">
      <w:pPr>
        <w:numPr>
          <w:ilvl w:val="1"/>
          <w:numId w:val="17"/>
        </w:numPr>
        <w:spacing w:before="100" w:beforeAutospacing="1" w:after="0" w:line="210" w:lineRule="atLeast"/>
        <w:ind w:left="600"/>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Projeden destekleniyorsa, Proje Yöneticisinin onayını içeren Harcama Talimatı Formu</w:t>
      </w:r>
    </w:p>
    <w:p w:rsidR="002D58FD" w:rsidRPr="002D58FD"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Talebi alan Bölüm uygun gördüğü takdirde kısa süreli talep formunu onaylayarak bağlı olduğu Dekanlığa/Yüksek</w:t>
      </w:r>
      <w:r>
        <w:rPr>
          <w:rFonts w:ascii="Times New Roman" w:eastAsia="Times New Roman" w:hAnsi="Times New Roman" w:cs="Times New Roman"/>
          <w:color w:val="000000"/>
          <w:sz w:val="24"/>
          <w:szCs w:val="24"/>
        </w:rPr>
        <w:t>o</w:t>
      </w:r>
      <w:r w:rsidRPr="002D58FD">
        <w:rPr>
          <w:rFonts w:ascii="Times New Roman" w:eastAsia="Times New Roman" w:hAnsi="Times New Roman" w:cs="Times New Roman"/>
          <w:color w:val="000000"/>
          <w:sz w:val="24"/>
          <w:szCs w:val="24"/>
        </w:rPr>
        <w:t>kula gönderir.</w:t>
      </w:r>
    </w:p>
    <w:p w:rsidR="002D58FD" w:rsidRPr="002D58FD"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Dekanlık/Yüksek</w:t>
      </w:r>
      <w:r>
        <w:rPr>
          <w:rFonts w:ascii="Times New Roman" w:eastAsia="Times New Roman" w:hAnsi="Times New Roman" w:cs="Times New Roman"/>
          <w:color w:val="000000"/>
          <w:sz w:val="24"/>
          <w:szCs w:val="24"/>
        </w:rPr>
        <w:t>o</w:t>
      </w:r>
      <w:r w:rsidRPr="002D58FD">
        <w:rPr>
          <w:rFonts w:ascii="Times New Roman" w:eastAsia="Times New Roman" w:hAnsi="Times New Roman" w:cs="Times New Roman"/>
          <w:color w:val="000000"/>
          <w:sz w:val="24"/>
          <w:szCs w:val="24"/>
        </w:rPr>
        <w:t>kul, gelen talebi uygun gördüğü takdirde</w:t>
      </w:r>
      <w:r>
        <w:rPr>
          <w:rFonts w:ascii="Times New Roman" w:eastAsia="Times New Roman" w:hAnsi="Times New Roman" w:cs="Times New Roman"/>
          <w:color w:val="000000"/>
          <w:sz w:val="24"/>
          <w:szCs w:val="24"/>
        </w:rPr>
        <w:t xml:space="preserve"> </w:t>
      </w:r>
      <w:r w:rsidRPr="002D58FD">
        <w:rPr>
          <w:rFonts w:ascii="Times New Roman" w:eastAsia="Times New Roman" w:hAnsi="Times New Roman" w:cs="Times New Roman"/>
          <w:color w:val="000000"/>
          <w:sz w:val="24"/>
          <w:szCs w:val="24"/>
        </w:rPr>
        <w:t xml:space="preserve">Yönetim Kurulu Kararı alarak Rektörlük Makamına </w:t>
      </w:r>
      <w:r w:rsidR="006E43F5">
        <w:rPr>
          <w:rFonts w:ascii="Times New Roman" w:eastAsia="Times New Roman" w:hAnsi="Times New Roman" w:cs="Times New Roman"/>
          <w:color w:val="000000"/>
          <w:sz w:val="24"/>
          <w:szCs w:val="24"/>
        </w:rPr>
        <w:t>gönderilir.</w:t>
      </w:r>
    </w:p>
    <w:p w:rsidR="002D58FD" w:rsidRPr="002D58FD"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 xml:space="preserve">Personel Daire Başkanlığı görevlendirme evrakının asıllarını, </w:t>
      </w:r>
      <w:r w:rsidR="009F1937">
        <w:rPr>
          <w:rFonts w:ascii="Times New Roman" w:eastAsia="Times New Roman" w:hAnsi="Times New Roman" w:cs="Times New Roman"/>
          <w:color w:val="000000"/>
          <w:sz w:val="24"/>
          <w:szCs w:val="24"/>
        </w:rPr>
        <w:t>R</w:t>
      </w:r>
      <w:r w:rsidRPr="002D58FD">
        <w:rPr>
          <w:rFonts w:ascii="Times New Roman" w:eastAsia="Times New Roman" w:hAnsi="Times New Roman" w:cs="Times New Roman"/>
          <w:color w:val="000000"/>
          <w:sz w:val="24"/>
          <w:szCs w:val="24"/>
        </w:rPr>
        <w:t>ektör</w:t>
      </w:r>
      <w:r w:rsidR="009F1937">
        <w:rPr>
          <w:rFonts w:ascii="Times New Roman" w:eastAsia="Times New Roman" w:hAnsi="Times New Roman" w:cs="Times New Roman"/>
          <w:color w:val="000000"/>
          <w:sz w:val="24"/>
          <w:szCs w:val="24"/>
        </w:rPr>
        <w:t>ün</w:t>
      </w:r>
      <w:r w:rsidRPr="002D58FD">
        <w:rPr>
          <w:rFonts w:ascii="Times New Roman" w:eastAsia="Times New Roman" w:hAnsi="Times New Roman" w:cs="Times New Roman"/>
          <w:color w:val="000000"/>
          <w:sz w:val="24"/>
          <w:szCs w:val="24"/>
        </w:rPr>
        <w:t xml:space="preserve"> onay</w:t>
      </w:r>
      <w:r w:rsidR="009F1937">
        <w:rPr>
          <w:rFonts w:ascii="Times New Roman" w:eastAsia="Times New Roman" w:hAnsi="Times New Roman" w:cs="Times New Roman"/>
          <w:color w:val="000000"/>
          <w:sz w:val="24"/>
          <w:szCs w:val="24"/>
        </w:rPr>
        <w:t>ını</w:t>
      </w:r>
      <w:r w:rsidRPr="002D58FD">
        <w:rPr>
          <w:rFonts w:ascii="Times New Roman" w:eastAsia="Times New Roman" w:hAnsi="Times New Roman" w:cs="Times New Roman"/>
          <w:color w:val="000000"/>
          <w:sz w:val="24"/>
          <w:szCs w:val="24"/>
        </w:rPr>
        <w:t xml:space="preserve"> aldıktan sonra ödeme yapılacak birime iletir.</w:t>
      </w:r>
    </w:p>
    <w:p w:rsidR="002D58FD"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Personel Daire Başkanlığı görevlendirme evrakının onayını ilgili Dekanlığa/Yüksek</w:t>
      </w:r>
      <w:r w:rsidR="006E43F5">
        <w:rPr>
          <w:rFonts w:ascii="Times New Roman" w:eastAsia="Times New Roman" w:hAnsi="Times New Roman" w:cs="Times New Roman"/>
          <w:color w:val="000000"/>
          <w:sz w:val="24"/>
          <w:szCs w:val="24"/>
        </w:rPr>
        <w:t>ok</w:t>
      </w:r>
      <w:r w:rsidRPr="002D58FD">
        <w:rPr>
          <w:rFonts w:ascii="Times New Roman" w:eastAsia="Times New Roman" w:hAnsi="Times New Roman" w:cs="Times New Roman"/>
          <w:color w:val="000000"/>
          <w:sz w:val="24"/>
          <w:szCs w:val="24"/>
        </w:rPr>
        <w:t>ula yazı ile bildirir.</w:t>
      </w:r>
    </w:p>
    <w:p w:rsidR="006E43F5" w:rsidRPr="002D58FD" w:rsidRDefault="006E43F5"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Görevlendirmesi yapılan kişi Dışişleri Bakanlığına bildirilir.</w:t>
      </w:r>
    </w:p>
    <w:p w:rsidR="006E43F5" w:rsidRPr="00F0085A" w:rsidRDefault="002D58FD" w:rsidP="004129F9">
      <w:pPr>
        <w:numPr>
          <w:ilvl w:val="0"/>
          <w:numId w:val="17"/>
        </w:numPr>
        <w:spacing w:before="100" w:beforeAutospacing="1" w:after="0" w:line="210" w:lineRule="atLeast"/>
        <w:ind w:left="375"/>
        <w:jc w:val="both"/>
        <w:rPr>
          <w:rFonts w:ascii="Times New Roman" w:eastAsia="Times New Roman" w:hAnsi="Times New Roman" w:cs="Times New Roman"/>
          <w:color w:val="000000"/>
          <w:sz w:val="24"/>
          <w:szCs w:val="24"/>
        </w:rPr>
      </w:pPr>
      <w:r w:rsidRPr="002D58FD">
        <w:rPr>
          <w:rFonts w:ascii="Times New Roman" w:eastAsia="Times New Roman" w:hAnsi="Times New Roman" w:cs="Times New Roman"/>
          <w:color w:val="000000"/>
          <w:sz w:val="24"/>
          <w:szCs w:val="24"/>
        </w:rPr>
        <w:t>Görevlendirme evrakı ilgilinin özlük dosyasına kaldırılır.</w:t>
      </w:r>
    </w:p>
    <w:p w:rsidR="004178E4" w:rsidRDefault="004178E4" w:rsidP="00555A04">
      <w:pPr>
        <w:pStyle w:val="Balk3"/>
        <w:rPr>
          <w:color w:val="C00000"/>
        </w:rPr>
      </w:pPr>
    </w:p>
    <w:p w:rsidR="006E43F5" w:rsidRPr="008350CD" w:rsidRDefault="006E43F5" w:rsidP="00555A04">
      <w:pPr>
        <w:pStyle w:val="Balk3"/>
        <w:rPr>
          <w:color w:val="C00000"/>
        </w:rPr>
      </w:pPr>
      <w:r w:rsidRPr="008350CD">
        <w:rPr>
          <w:color w:val="C00000"/>
        </w:rPr>
        <w:lastRenderedPageBreak/>
        <w:t>2547 sayılı Kanunun 39. maddesi uyarınca 3 aydan az süre ile öğretim elemanlarının YURTİÇİNDE yolluklu-yevmiyeli görevlendirme işlemleri</w:t>
      </w:r>
    </w:p>
    <w:p w:rsidR="006E43F5" w:rsidRPr="006E43F5" w:rsidRDefault="006E43F5" w:rsidP="006E43F5">
      <w:pPr>
        <w:spacing w:before="100" w:beforeAutospacing="1" w:after="0" w:line="210" w:lineRule="atLeast"/>
        <w:jc w:val="both"/>
        <w:rPr>
          <w:rFonts w:ascii="Times New Roman" w:eastAsia="Times New Roman" w:hAnsi="Times New Roman" w:cs="Times New Roman"/>
          <w:color w:val="333333"/>
          <w:sz w:val="24"/>
          <w:szCs w:val="24"/>
        </w:rPr>
      </w:pPr>
      <w:r w:rsidRPr="006E43F5">
        <w:rPr>
          <w:rFonts w:ascii="Times New Roman" w:eastAsia="Times New Roman" w:hAnsi="Times New Roman" w:cs="Times New Roman"/>
          <w:color w:val="333333"/>
          <w:sz w:val="24"/>
          <w:szCs w:val="24"/>
        </w:rPr>
        <w:t>Görevlendirme işlemlerinin zamanında tamamlanabilmesi için taleplerin görevlendirme tarihinden önce Personel Daire Başkanlığı</w:t>
      </w:r>
      <w:r>
        <w:rPr>
          <w:rFonts w:ascii="Times New Roman" w:eastAsia="Times New Roman" w:hAnsi="Times New Roman" w:cs="Times New Roman"/>
          <w:color w:val="333333"/>
          <w:sz w:val="24"/>
          <w:szCs w:val="24"/>
        </w:rPr>
        <w:t>mıza</w:t>
      </w:r>
      <w:r w:rsidRPr="006E43F5">
        <w:rPr>
          <w:rFonts w:ascii="Times New Roman" w:eastAsia="Times New Roman" w:hAnsi="Times New Roman" w:cs="Times New Roman"/>
          <w:color w:val="333333"/>
          <w:sz w:val="24"/>
          <w:szCs w:val="24"/>
        </w:rPr>
        <w:t xml:space="preserve"> iletilmesi gerekmektedir.</w:t>
      </w:r>
    </w:p>
    <w:p w:rsidR="006E43F5" w:rsidRPr="006E43F5" w:rsidRDefault="006E43F5" w:rsidP="004129F9">
      <w:pPr>
        <w:numPr>
          <w:ilvl w:val="0"/>
          <w:numId w:val="18"/>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Dekanlık/Yüksek</w:t>
      </w:r>
      <w:r>
        <w:rPr>
          <w:rFonts w:ascii="Times New Roman" w:eastAsia="Times New Roman" w:hAnsi="Times New Roman" w:cs="Times New Roman"/>
          <w:color w:val="000000"/>
          <w:sz w:val="24"/>
          <w:szCs w:val="24"/>
        </w:rPr>
        <w:t>o</w:t>
      </w:r>
      <w:r w:rsidRPr="006E43F5">
        <w:rPr>
          <w:rFonts w:ascii="Times New Roman" w:eastAsia="Times New Roman" w:hAnsi="Times New Roman" w:cs="Times New Roman"/>
          <w:color w:val="000000"/>
          <w:sz w:val="24"/>
          <w:szCs w:val="24"/>
        </w:rPr>
        <w:t xml:space="preserve">kul, gelen talebi uygun gördüğü takdirde Yönetim Kurulu Kararı alarak </w:t>
      </w:r>
      <w:r w:rsidRPr="006E43F5">
        <w:rPr>
          <w:rFonts w:ascii="Times New Roman" w:eastAsia="Times New Roman" w:hAnsi="Times New Roman" w:cs="Times New Roman"/>
          <w:color w:val="333333"/>
          <w:sz w:val="24"/>
          <w:szCs w:val="24"/>
        </w:rPr>
        <w:t>Rektörlük</w:t>
      </w:r>
      <w:r w:rsidRPr="006E43F5">
        <w:rPr>
          <w:rFonts w:ascii="Times New Roman" w:eastAsia="Times New Roman" w:hAnsi="Times New Roman" w:cs="Times New Roman"/>
          <w:color w:val="000000"/>
          <w:sz w:val="24"/>
          <w:szCs w:val="24"/>
        </w:rPr>
        <w:t xml:space="preserve"> Makamına </w:t>
      </w:r>
      <w:r>
        <w:rPr>
          <w:rFonts w:ascii="Times New Roman" w:eastAsia="Times New Roman" w:hAnsi="Times New Roman" w:cs="Times New Roman"/>
          <w:color w:val="000000"/>
          <w:sz w:val="24"/>
          <w:szCs w:val="24"/>
        </w:rPr>
        <w:t>gönderir</w:t>
      </w:r>
      <w:r w:rsidRPr="006E43F5">
        <w:rPr>
          <w:rFonts w:ascii="Times New Roman" w:eastAsia="Times New Roman" w:hAnsi="Times New Roman" w:cs="Times New Roman"/>
          <w:color w:val="000000"/>
          <w:sz w:val="24"/>
          <w:szCs w:val="24"/>
        </w:rPr>
        <w:t>.</w:t>
      </w:r>
    </w:p>
    <w:p w:rsidR="006E43F5" w:rsidRPr="006E43F5" w:rsidRDefault="006E43F5" w:rsidP="004129F9">
      <w:pPr>
        <w:numPr>
          <w:ilvl w:val="0"/>
          <w:numId w:val="18"/>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Personel Daire Başkanlığı görevlendirme evrakının aslına, Rektör</w:t>
      </w:r>
      <w:r w:rsidR="00564F2D">
        <w:rPr>
          <w:rFonts w:ascii="Times New Roman" w:eastAsia="Times New Roman" w:hAnsi="Times New Roman" w:cs="Times New Roman"/>
          <w:color w:val="000000"/>
          <w:sz w:val="24"/>
          <w:szCs w:val="24"/>
        </w:rPr>
        <w:t>den</w:t>
      </w:r>
      <w:r w:rsidRPr="006E43F5">
        <w:rPr>
          <w:rFonts w:ascii="Times New Roman" w:eastAsia="Times New Roman" w:hAnsi="Times New Roman" w:cs="Times New Roman"/>
          <w:color w:val="000000"/>
          <w:sz w:val="24"/>
          <w:szCs w:val="24"/>
        </w:rPr>
        <w:t xml:space="preserve"> onay aldıktan sonra ödeme yapılacak birime iletir.</w:t>
      </w:r>
    </w:p>
    <w:p w:rsidR="006E43F5" w:rsidRPr="00F0085A" w:rsidRDefault="006E43F5" w:rsidP="004129F9">
      <w:pPr>
        <w:numPr>
          <w:ilvl w:val="0"/>
          <w:numId w:val="18"/>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Görevlendirme evrakı ilgilinin özlük dosyasına kaldırılır.</w:t>
      </w:r>
    </w:p>
    <w:p w:rsidR="00EB7234" w:rsidRPr="008350CD" w:rsidRDefault="00EB7234" w:rsidP="00555A04">
      <w:pPr>
        <w:pStyle w:val="Balk3"/>
        <w:rPr>
          <w:color w:val="00B050"/>
        </w:rPr>
      </w:pPr>
      <w:r w:rsidRPr="008350CD">
        <w:rPr>
          <w:color w:val="00B050"/>
        </w:rPr>
        <w:t>KISA SÜRELİ DESTEKSİZ GÖREVLENDİRMELER</w:t>
      </w:r>
    </w:p>
    <w:p w:rsidR="006E43F5" w:rsidRPr="008350CD" w:rsidRDefault="006E43F5" w:rsidP="00555A04">
      <w:pPr>
        <w:pStyle w:val="Balk3"/>
        <w:rPr>
          <w:color w:val="C00000"/>
        </w:rPr>
      </w:pPr>
      <w:r w:rsidRPr="008350CD">
        <w:rPr>
          <w:color w:val="C00000"/>
        </w:rPr>
        <w:t xml:space="preserve">2547 sayılı Kanunun 39. maddesi uyarınca 7-15 gün arası yolluksuz-yevmiyesiz </w:t>
      </w:r>
      <w:r w:rsidRPr="008350CD">
        <w:rPr>
          <w:color w:val="C00000"/>
          <w:u w:val="single"/>
        </w:rPr>
        <w:t>yurtiçi</w:t>
      </w:r>
      <w:r w:rsidRPr="008350CD">
        <w:rPr>
          <w:color w:val="C00000"/>
        </w:rPr>
        <w:t xml:space="preserve"> görevlendirme aşamaları</w:t>
      </w:r>
    </w:p>
    <w:p w:rsidR="006E43F5" w:rsidRPr="006E43F5" w:rsidRDefault="006E43F5" w:rsidP="004129F9">
      <w:pPr>
        <w:numPr>
          <w:ilvl w:val="0"/>
          <w:numId w:val="19"/>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Mevzuat gereği bu tür görevlendirmelerde onay makamı Rektörlüktür.</w:t>
      </w:r>
    </w:p>
    <w:p w:rsidR="006E43F5" w:rsidRPr="006E43F5" w:rsidRDefault="006E43F5" w:rsidP="004129F9">
      <w:pPr>
        <w:numPr>
          <w:ilvl w:val="0"/>
          <w:numId w:val="19"/>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Dekanlıklar, yüksekokul müdürlükleri bölümlerinden gelen görevlendirme taleplerini Rektörlük Makamına gönderir.</w:t>
      </w:r>
    </w:p>
    <w:p w:rsidR="006E43F5" w:rsidRPr="006E43F5" w:rsidRDefault="006E43F5" w:rsidP="004129F9">
      <w:pPr>
        <w:numPr>
          <w:ilvl w:val="0"/>
          <w:numId w:val="19"/>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Rektörlük Makamınca onaylanan görevlendirme yazısı Personel Daire Başkanlığına havale edilir.</w:t>
      </w:r>
    </w:p>
    <w:p w:rsidR="006E43F5" w:rsidRPr="006E43F5" w:rsidRDefault="006E43F5" w:rsidP="004129F9">
      <w:pPr>
        <w:numPr>
          <w:ilvl w:val="0"/>
          <w:numId w:val="19"/>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Personel Daire Başkanlığı onaylanan görevlendirme </w:t>
      </w:r>
      <w:r w:rsidR="00564F2D">
        <w:rPr>
          <w:rFonts w:ascii="Times New Roman" w:eastAsia="Times New Roman" w:hAnsi="Times New Roman" w:cs="Times New Roman"/>
          <w:color w:val="000000"/>
          <w:sz w:val="24"/>
          <w:szCs w:val="24"/>
        </w:rPr>
        <w:t>olurunu alarak</w:t>
      </w:r>
      <w:r>
        <w:rPr>
          <w:rFonts w:ascii="Times New Roman" w:eastAsia="Times New Roman" w:hAnsi="Times New Roman" w:cs="Times New Roman"/>
          <w:color w:val="000000"/>
          <w:sz w:val="24"/>
          <w:szCs w:val="24"/>
        </w:rPr>
        <w:t xml:space="preserve"> ilgili birime gönderir. </w:t>
      </w:r>
    </w:p>
    <w:p w:rsidR="006E43F5" w:rsidRPr="006E43F5" w:rsidRDefault="006E43F5" w:rsidP="006E43F5">
      <w:pPr>
        <w:spacing w:after="0" w:line="210" w:lineRule="atLeast"/>
        <w:jc w:val="both"/>
        <w:rPr>
          <w:rFonts w:ascii="Times New Roman" w:eastAsia="Times New Roman" w:hAnsi="Times New Roman" w:cs="Times New Roman"/>
          <w:color w:val="333333"/>
          <w:sz w:val="24"/>
          <w:szCs w:val="24"/>
        </w:rPr>
      </w:pPr>
    </w:p>
    <w:p w:rsidR="006E43F5" w:rsidRPr="008350CD" w:rsidRDefault="006E43F5" w:rsidP="00555A04">
      <w:pPr>
        <w:pStyle w:val="Balk3"/>
        <w:rPr>
          <w:color w:val="C00000"/>
        </w:rPr>
      </w:pPr>
      <w:r w:rsidRPr="008350CD">
        <w:rPr>
          <w:color w:val="C00000"/>
        </w:rPr>
        <w:t xml:space="preserve">2547 sayılı Kanunun 39. maddesi uyarınca 7-15 gün arası yolluksuz-yevmiyesiz </w:t>
      </w:r>
      <w:r w:rsidRPr="008350CD">
        <w:rPr>
          <w:color w:val="C00000"/>
          <w:u w:val="single"/>
        </w:rPr>
        <w:t>yurtdışı</w:t>
      </w:r>
      <w:r w:rsidRPr="008350CD">
        <w:rPr>
          <w:color w:val="C00000"/>
        </w:rPr>
        <w:t xml:space="preserve"> görevlendirme aşamaları</w:t>
      </w:r>
    </w:p>
    <w:p w:rsidR="006E43F5" w:rsidRPr="006E43F5" w:rsidRDefault="006E43F5"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Mevzuat gereği bu tür görevlendirmelerde onay makamı Rektörlüktür.</w:t>
      </w:r>
    </w:p>
    <w:p w:rsidR="006E43F5" w:rsidRPr="006E43F5" w:rsidRDefault="006E43F5"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Öğretim elemanları, görevlendirilmelerine ilişkin aşağıdaki belgeleri düzenleyerek bölümüne iletir.</w:t>
      </w:r>
    </w:p>
    <w:p w:rsidR="006E43F5" w:rsidRPr="006E43F5" w:rsidRDefault="006E43F5" w:rsidP="004129F9">
      <w:pPr>
        <w:numPr>
          <w:ilvl w:val="1"/>
          <w:numId w:val="20"/>
        </w:numPr>
        <w:spacing w:before="100" w:beforeAutospacing="1" w:after="0" w:line="210" w:lineRule="atLeast"/>
        <w:ind w:left="600"/>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 xml:space="preserve">Kısa süreli görevlendirme talep formu </w:t>
      </w:r>
    </w:p>
    <w:p w:rsidR="006E43F5" w:rsidRPr="006E43F5" w:rsidRDefault="006E43F5" w:rsidP="004129F9">
      <w:pPr>
        <w:numPr>
          <w:ilvl w:val="1"/>
          <w:numId w:val="20"/>
        </w:numPr>
        <w:spacing w:before="100" w:beforeAutospacing="1" w:after="0" w:line="210" w:lineRule="atLeast"/>
        <w:ind w:left="600"/>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Katılacağı etkinliğin başlama bitiş tarihlerini belirten ilan</w:t>
      </w:r>
    </w:p>
    <w:p w:rsidR="006E43F5" w:rsidRPr="006E43F5" w:rsidRDefault="006E43F5"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Talebi alan Bölüm uygun gördüğü takdirde kısa süreli talep formunu onaylayarak bağlı olduğu Dekanlığa/Yüksek</w:t>
      </w:r>
      <w:r>
        <w:rPr>
          <w:rFonts w:ascii="Times New Roman" w:eastAsia="Times New Roman" w:hAnsi="Times New Roman" w:cs="Times New Roman"/>
          <w:color w:val="000000"/>
          <w:sz w:val="24"/>
          <w:szCs w:val="24"/>
        </w:rPr>
        <w:t>o</w:t>
      </w:r>
      <w:r w:rsidRPr="006E43F5">
        <w:rPr>
          <w:rFonts w:ascii="Times New Roman" w:eastAsia="Times New Roman" w:hAnsi="Times New Roman" w:cs="Times New Roman"/>
          <w:color w:val="000000"/>
          <w:sz w:val="24"/>
          <w:szCs w:val="24"/>
        </w:rPr>
        <w:t>kula gönderir.</w:t>
      </w:r>
    </w:p>
    <w:p w:rsidR="006E43F5" w:rsidRPr="006E43F5" w:rsidRDefault="006E43F5"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Dekanlık/Yüksek</w:t>
      </w:r>
      <w:r>
        <w:rPr>
          <w:rFonts w:ascii="Times New Roman" w:eastAsia="Times New Roman" w:hAnsi="Times New Roman" w:cs="Times New Roman"/>
          <w:color w:val="000000"/>
          <w:sz w:val="24"/>
          <w:szCs w:val="24"/>
        </w:rPr>
        <w:t>o</w:t>
      </w:r>
      <w:r w:rsidRPr="006E43F5">
        <w:rPr>
          <w:rFonts w:ascii="Times New Roman" w:eastAsia="Times New Roman" w:hAnsi="Times New Roman" w:cs="Times New Roman"/>
          <w:color w:val="000000"/>
          <w:sz w:val="24"/>
          <w:szCs w:val="24"/>
        </w:rPr>
        <w:t>kul, gelen talebi uygun gördüğü takdirde Rektörlük Makamına</w:t>
      </w:r>
      <w:r w:rsidR="00EB7234">
        <w:rPr>
          <w:rFonts w:ascii="Times New Roman" w:eastAsia="Times New Roman" w:hAnsi="Times New Roman" w:cs="Times New Roman"/>
          <w:color w:val="000000"/>
          <w:sz w:val="24"/>
          <w:szCs w:val="24"/>
        </w:rPr>
        <w:t xml:space="preserve"> gönderir.</w:t>
      </w:r>
    </w:p>
    <w:p w:rsidR="006E43F5" w:rsidRDefault="006E43F5"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Rektörlük Makamınca onaylanan görevlendirme yazısı Personel Daire Başkanlığına havale edilir.</w:t>
      </w:r>
    </w:p>
    <w:p w:rsidR="00EB7234" w:rsidRDefault="00EB7234" w:rsidP="004129F9">
      <w:pPr>
        <w:numPr>
          <w:ilvl w:val="0"/>
          <w:numId w:val="20"/>
        </w:numPr>
        <w:spacing w:before="100" w:beforeAutospacing="1" w:after="0"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 Daire Başkanlığı onaylanan görevlendirme yazısı yazı yazarak ilgili birime gönderir.</w:t>
      </w:r>
    </w:p>
    <w:p w:rsidR="006E43F5" w:rsidRPr="006E43F5" w:rsidRDefault="006E43F5" w:rsidP="006E43F5">
      <w:pPr>
        <w:spacing w:after="0" w:line="210" w:lineRule="atLeast"/>
        <w:jc w:val="both"/>
        <w:rPr>
          <w:rFonts w:ascii="Times New Roman" w:eastAsia="Times New Roman" w:hAnsi="Times New Roman" w:cs="Times New Roman"/>
          <w:color w:val="333333"/>
          <w:sz w:val="24"/>
          <w:szCs w:val="24"/>
        </w:rPr>
      </w:pPr>
    </w:p>
    <w:p w:rsidR="006E43F5" w:rsidRPr="008350CD" w:rsidRDefault="006E43F5" w:rsidP="00555A04">
      <w:pPr>
        <w:pStyle w:val="Balk3"/>
        <w:rPr>
          <w:color w:val="C00000"/>
        </w:rPr>
      </w:pPr>
      <w:r w:rsidRPr="008350CD">
        <w:rPr>
          <w:color w:val="C00000"/>
        </w:rPr>
        <w:t>2547 sayılı Kanunun 39. maddesi uyarınca 15 günden fazla 3 aydan az süre ile öğretim elemanlarının yurtdışında yolluksuz-yevmiyesiz görevlendirme işlemleri</w:t>
      </w:r>
    </w:p>
    <w:p w:rsidR="006E43F5" w:rsidRPr="006E43F5" w:rsidRDefault="006E43F5" w:rsidP="006E43F5">
      <w:pPr>
        <w:spacing w:before="100" w:beforeAutospacing="1" w:after="0" w:line="210" w:lineRule="atLeast"/>
        <w:jc w:val="both"/>
        <w:rPr>
          <w:rFonts w:ascii="Times New Roman" w:eastAsia="Times New Roman" w:hAnsi="Times New Roman" w:cs="Times New Roman"/>
          <w:color w:val="333333"/>
          <w:sz w:val="24"/>
          <w:szCs w:val="24"/>
        </w:rPr>
      </w:pPr>
      <w:r w:rsidRPr="006E43F5">
        <w:rPr>
          <w:rFonts w:ascii="Times New Roman" w:eastAsia="Times New Roman" w:hAnsi="Times New Roman" w:cs="Times New Roman"/>
          <w:color w:val="333333"/>
          <w:sz w:val="24"/>
          <w:szCs w:val="24"/>
        </w:rPr>
        <w:t>Görevlendirme işlemlerinin zamanında tamamlanabilmesi için taleplerin görevlendirme tarihinden ö</w:t>
      </w:r>
      <w:r w:rsidR="00EB7234">
        <w:rPr>
          <w:rFonts w:ascii="Times New Roman" w:eastAsia="Times New Roman" w:hAnsi="Times New Roman" w:cs="Times New Roman"/>
          <w:color w:val="333333"/>
          <w:sz w:val="24"/>
          <w:szCs w:val="24"/>
        </w:rPr>
        <w:t>nce Personel Daire Başkanlığımıza</w:t>
      </w:r>
      <w:r w:rsidRPr="006E43F5">
        <w:rPr>
          <w:rFonts w:ascii="Times New Roman" w:eastAsia="Times New Roman" w:hAnsi="Times New Roman" w:cs="Times New Roman"/>
          <w:color w:val="333333"/>
          <w:sz w:val="24"/>
          <w:szCs w:val="24"/>
        </w:rPr>
        <w:t xml:space="preserve"> iletilmesi gerekmektedir.</w:t>
      </w:r>
    </w:p>
    <w:p w:rsidR="006E43F5" w:rsidRP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Öğretim elemanları, görevlendirilmelerine ilişkin aşağıdaki belgeleri düzenleyerek bölümüne iletir.</w:t>
      </w:r>
    </w:p>
    <w:p w:rsidR="00EB7234" w:rsidRDefault="006E43F5" w:rsidP="004129F9">
      <w:pPr>
        <w:numPr>
          <w:ilvl w:val="1"/>
          <w:numId w:val="21"/>
        </w:numPr>
        <w:spacing w:before="100" w:beforeAutospacing="1" w:after="0" w:line="210" w:lineRule="atLeast"/>
        <w:ind w:left="600"/>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Kısa süreli görevlendirme talep formu</w:t>
      </w:r>
    </w:p>
    <w:p w:rsidR="006E43F5" w:rsidRPr="006E43F5" w:rsidRDefault="006E43F5" w:rsidP="004129F9">
      <w:pPr>
        <w:numPr>
          <w:ilvl w:val="1"/>
          <w:numId w:val="21"/>
        </w:numPr>
        <w:spacing w:before="100" w:beforeAutospacing="1" w:after="0" w:line="210" w:lineRule="atLeast"/>
        <w:ind w:left="600"/>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Katılacağı etkinliğin başlama bitiş tarihlerini belirten ilan</w:t>
      </w:r>
    </w:p>
    <w:p w:rsidR="006E43F5" w:rsidRP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lastRenderedPageBreak/>
        <w:t>Talebi alan Bölüm uygun gördüğü takdirde kısa süreli talep formunu onaylayarak bağlı olduğu Dekanlığa</w:t>
      </w:r>
      <w:r w:rsidR="00EB7234" w:rsidRPr="006E43F5">
        <w:rPr>
          <w:rFonts w:ascii="Times New Roman" w:eastAsia="Times New Roman" w:hAnsi="Times New Roman" w:cs="Times New Roman"/>
          <w:color w:val="000000"/>
          <w:sz w:val="24"/>
          <w:szCs w:val="24"/>
        </w:rPr>
        <w:t xml:space="preserve"> </w:t>
      </w:r>
      <w:r w:rsidR="00EB7234">
        <w:rPr>
          <w:rFonts w:ascii="Times New Roman" w:eastAsia="Times New Roman" w:hAnsi="Times New Roman" w:cs="Times New Roman"/>
          <w:color w:val="000000"/>
          <w:sz w:val="24"/>
          <w:szCs w:val="24"/>
        </w:rPr>
        <w:t>/Yükseko</w:t>
      </w:r>
      <w:r w:rsidRPr="006E43F5">
        <w:rPr>
          <w:rFonts w:ascii="Times New Roman" w:eastAsia="Times New Roman" w:hAnsi="Times New Roman" w:cs="Times New Roman"/>
          <w:color w:val="000000"/>
          <w:sz w:val="24"/>
          <w:szCs w:val="24"/>
        </w:rPr>
        <w:t>kula gönderir.</w:t>
      </w:r>
    </w:p>
    <w:p w:rsidR="006E43F5" w:rsidRP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Dekanlık/Yüksek</w:t>
      </w:r>
      <w:r w:rsidR="0055691B">
        <w:rPr>
          <w:rFonts w:ascii="Times New Roman" w:eastAsia="Times New Roman" w:hAnsi="Times New Roman" w:cs="Times New Roman"/>
          <w:color w:val="000000"/>
          <w:sz w:val="24"/>
          <w:szCs w:val="24"/>
        </w:rPr>
        <w:t>o</w:t>
      </w:r>
      <w:r w:rsidRPr="006E43F5">
        <w:rPr>
          <w:rFonts w:ascii="Times New Roman" w:eastAsia="Times New Roman" w:hAnsi="Times New Roman" w:cs="Times New Roman"/>
          <w:color w:val="000000"/>
          <w:sz w:val="24"/>
          <w:szCs w:val="24"/>
        </w:rPr>
        <w:t>kul, gelen talebi uygun gördüğü takdirde Yönetim Kurulu Kararı alarak Rektörlük Makamına iletir.</w:t>
      </w:r>
    </w:p>
    <w:p w:rsidR="006E43F5" w:rsidRP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Rektör görevlendirme evrakını onaylayarak Personel Daire Başkanlığına havale eder.</w:t>
      </w:r>
    </w:p>
    <w:p w:rsidR="006E43F5" w:rsidRP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Personel Daire Başkanlığı görevlendirme evrakının onayını ilgili Dekanlığa/Yüksek</w:t>
      </w:r>
      <w:r w:rsidR="0055691B">
        <w:rPr>
          <w:rFonts w:ascii="Times New Roman" w:eastAsia="Times New Roman" w:hAnsi="Times New Roman" w:cs="Times New Roman"/>
          <w:color w:val="000000"/>
          <w:sz w:val="24"/>
          <w:szCs w:val="24"/>
        </w:rPr>
        <w:t>o</w:t>
      </w:r>
      <w:r w:rsidRPr="006E43F5">
        <w:rPr>
          <w:rFonts w:ascii="Times New Roman" w:eastAsia="Times New Roman" w:hAnsi="Times New Roman" w:cs="Times New Roman"/>
          <w:color w:val="000000"/>
          <w:sz w:val="24"/>
          <w:szCs w:val="24"/>
        </w:rPr>
        <w:t>kula yazı ile bildirir.</w:t>
      </w:r>
    </w:p>
    <w:p w:rsidR="006E43F5" w:rsidRDefault="006E43F5" w:rsidP="004129F9">
      <w:pPr>
        <w:numPr>
          <w:ilvl w:val="0"/>
          <w:numId w:val="21"/>
        </w:numPr>
        <w:spacing w:before="100" w:beforeAutospacing="1" w:after="0" w:line="210" w:lineRule="atLeast"/>
        <w:ind w:left="375"/>
        <w:jc w:val="both"/>
        <w:rPr>
          <w:rFonts w:ascii="Times New Roman" w:eastAsia="Times New Roman" w:hAnsi="Times New Roman" w:cs="Times New Roman"/>
          <w:color w:val="000000"/>
          <w:sz w:val="24"/>
          <w:szCs w:val="24"/>
        </w:rPr>
      </w:pPr>
      <w:r w:rsidRPr="006E43F5">
        <w:rPr>
          <w:rFonts w:ascii="Times New Roman" w:eastAsia="Times New Roman" w:hAnsi="Times New Roman" w:cs="Times New Roman"/>
          <w:color w:val="000000"/>
          <w:sz w:val="24"/>
          <w:szCs w:val="24"/>
        </w:rPr>
        <w:t>Görevlendirme evrakı ilgilinin özlük dosyasına kaldırılır.</w:t>
      </w:r>
    </w:p>
    <w:p w:rsidR="00BD7563" w:rsidRDefault="00BD7563" w:rsidP="00D20B0E">
      <w:pPr>
        <w:pStyle w:val="ListeParagraf"/>
        <w:autoSpaceDE w:val="0"/>
        <w:autoSpaceDN w:val="0"/>
        <w:adjustRightInd w:val="0"/>
        <w:spacing w:after="0" w:line="240" w:lineRule="auto"/>
        <w:jc w:val="both"/>
        <w:rPr>
          <w:rFonts w:ascii="Times New Roman" w:hAnsi="Times New Roman" w:cs="Times New Roman"/>
          <w:b/>
          <w:bCs/>
          <w:sz w:val="24"/>
          <w:szCs w:val="24"/>
        </w:rPr>
      </w:pPr>
    </w:p>
    <w:p w:rsidR="00D20B0E" w:rsidRPr="008350CD" w:rsidRDefault="00D20B0E" w:rsidP="00D20B0E">
      <w:pPr>
        <w:pStyle w:val="ListeParagraf"/>
        <w:autoSpaceDE w:val="0"/>
        <w:autoSpaceDN w:val="0"/>
        <w:adjustRightInd w:val="0"/>
        <w:spacing w:after="0" w:line="240" w:lineRule="auto"/>
        <w:jc w:val="both"/>
        <w:rPr>
          <w:rFonts w:ascii="Times New Roman" w:hAnsi="Times New Roman" w:cs="Times New Roman"/>
          <w:b/>
          <w:bCs/>
          <w:color w:val="00B050"/>
          <w:sz w:val="24"/>
          <w:szCs w:val="24"/>
        </w:rPr>
      </w:pPr>
      <w:r w:rsidRPr="008350CD">
        <w:rPr>
          <w:rFonts w:ascii="Times New Roman" w:hAnsi="Times New Roman" w:cs="Times New Roman"/>
          <w:b/>
          <w:bCs/>
          <w:color w:val="00B050"/>
          <w:sz w:val="24"/>
          <w:szCs w:val="24"/>
        </w:rPr>
        <w:t>ÖĞRETİM ÜYESİ VE ARAŞTIRMACI YETİŞTİRİLMESİ AMACIYLA</w:t>
      </w:r>
    </w:p>
    <w:p w:rsidR="00D20B0E" w:rsidRPr="008350CD" w:rsidRDefault="00D20B0E" w:rsidP="00D20B0E">
      <w:pPr>
        <w:pStyle w:val="ListeParagraf"/>
        <w:autoSpaceDE w:val="0"/>
        <w:autoSpaceDN w:val="0"/>
        <w:adjustRightInd w:val="0"/>
        <w:spacing w:after="0" w:line="240" w:lineRule="auto"/>
        <w:jc w:val="both"/>
        <w:rPr>
          <w:rFonts w:ascii="Times New Roman" w:hAnsi="Times New Roman" w:cs="Times New Roman"/>
          <w:b/>
          <w:bCs/>
          <w:color w:val="00B050"/>
          <w:sz w:val="24"/>
          <w:szCs w:val="24"/>
        </w:rPr>
      </w:pPr>
      <w:r w:rsidRPr="008350CD">
        <w:rPr>
          <w:rFonts w:ascii="Times New Roman" w:hAnsi="Times New Roman" w:cs="Times New Roman"/>
          <w:b/>
          <w:bCs/>
          <w:color w:val="00B050"/>
          <w:sz w:val="24"/>
          <w:szCs w:val="24"/>
        </w:rPr>
        <w:t>YURTDIŞINA GÖNDERİLECEK ÖĞRETİM ELEMANLARINA</w:t>
      </w:r>
    </w:p>
    <w:p w:rsidR="00D20B0E" w:rsidRPr="008350CD" w:rsidRDefault="00D20B0E" w:rsidP="00D20B0E">
      <w:pPr>
        <w:pStyle w:val="ListeParagraf"/>
        <w:spacing w:before="100" w:beforeAutospacing="1" w:after="100" w:afterAutospacing="1" w:line="240" w:lineRule="auto"/>
        <w:jc w:val="both"/>
        <w:rPr>
          <w:rFonts w:ascii="Times New Roman" w:hAnsi="Times New Roman" w:cs="Times New Roman"/>
          <w:b/>
          <w:bCs/>
          <w:color w:val="00B050"/>
          <w:sz w:val="24"/>
          <w:szCs w:val="24"/>
        </w:rPr>
      </w:pPr>
      <w:r w:rsidRPr="008350CD">
        <w:rPr>
          <w:rFonts w:ascii="Times New Roman" w:hAnsi="Times New Roman" w:cs="Times New Roman"/>
          <w:b/>
          <w:bCs/>
          <w:color w:val="00B050"/>
          <w:sz w:val="24"/>
          <w:szCs w:val="24"/>
        </w:rPr>
        <w:t>SAĞLANACAK DESTEKLER KAPSAMINDA GÖREVLENDİRMELER</w:t>
      </w:r>
    </w:p>
    <w:p w:rsidR="00D20B0E" w:rsidRDefault="00D20B0E" w:rsidP="00D20B0E">
      <w:pPr>
        <w:pStyle w:val="ListeParagraf"/>
        <w:spacing w:before="100" w:beforeAutospacing="1" w:after="100" w:afterAutospacing="1" w:line="240" w:lineRule="auto"/>
        <w:jc w:val="both"/>
        <w:rPr>
          <w:rFonts w:ascii="Times New Roman" w:hAnsi="Times New Roman" w:cs="Times New Roman"/>
          <w:b/>
          <w:bCs/>
          <w:sz w:val="24"/>
          <w:szCs w:val="24"/>
        </w:rPr>
      </w:pPr>
    </w:p>
    <w:p w:rsidR="00D20B0E" w:rsidRPr="008350CD" w:rsidRDefault="00D20B0E" w:rsidP="00D20B0E">
      <w:pPr>
        <w:pStyle w:val="ListeParagraf"/>
        <w:spacing w:before="100" w:beforeAutospacing="1" w:after="100" w:afterAutospacing="1" w:line="240" w:lineRule="auto"/>
        <w:jc w:val="both"/>
        <w:rPr>
          <w:rFonts w:ascii="Times New Roman" w:hAnsi="Times New Roman" w:cs="Times New Roman"/>
          <w:b/>
          <w:bCs/>
          <w:color w:val="C00000"/>
          <w:sz w:val="24"/>
          <w:szCs w:val="24"/>
        </w:rPr>
      </w:pPr>
      <w:r w:rsidRPr="008350CD">
        <w:rPr>
          <w:rFonts w:ascii="Times New Roman" w:hAnsi="Times New Roman" w:cs="Times New Roman"/>
          <w:b/>
          <w:bCs/>
          <w:color w:val="C00000"/>
          <w:sz w:val="24"/>
          <w:szCs w:val="24"/>
        </w:rPr>
        <w:t>1) Yüksek Lisans Eğitimin Tez Aşamasında Olan Öğretim Görevlisi, Okutman ve Araştırma Görevlilerinin Görevlendirilmesi</w:t>
      </w:r>
      <w:r w:rsidR="00632823" w:rsidRPr="008350CD">
        <w:rPr>
          <w:rFonts w:ascii="Times New Roman" w:hAnsi="Times New Roman" w:cs="Times New Roman"/>
          <w:b/>
          <w:bCs/>
          <w:color w:val="C00000"/>
          <w:sz w:val="24"/>
          <w:szCs w:val="24"/>
        </w:rPr>
        <w:t xml:space="preserve"> (En fazla 3 ay)</w:t>
      </w:r>
    </w:p>
    <w:p w:rsidR="00D20B0E" w:rsidRPr="00D20B0E" w:rsidRDefault="00D20B0E"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Kişinin öğretim görevlisi, okutman, araştırma görevlisi kadrolarından birinde çalışıyor olması ve aynı zamanda yüksek lisans öğrencisi olması gerekmektedir.</w:t>
      </w:r>
    </w:p>
    <w:p w:rsidR="00D20B0E" w:rsidRDefault="00D20B0E"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Yurtdışındaki bir yükseköğretim kurumundan alanı ile ilgili çalışma yapmasına olanak sağlayacak bir kabul belgesinin olması gerekmektedir.</w:t>
      </w:r>
    </w:p>
    <w:p w:rsidR="00D20B0E" w:rsidRDefault="00D20B0E"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son 5 yıl içinde dil sınavından en az 60 puan almış olması gerekmektedir.</w:t>
      </w:r>
    </w:p>
    <w:p w:rsidR="00D20B0E" w:rsidRDefault="00D20B0E"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şartları sağlayan personeller, dilekçelerini ilgili birimine verir.</w:t>
      </w:r>
    </w:p>
    <w:p w:rsidR="00D20B0E" w:rsidRDefault="00D20B0E"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kişinin dilekçesine istinaden konuyu birim yönetim kurulunda görüşür.</w:t>
      </w:r>
    </w:p>
    <w:p w:rsidR="00632823"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Görevlendirmeye esas belgeler üst yazı ile Rektörlük Makamına gönderilir.</w:t>
      </w:r>
    </w:p>
    <w:p w:rsidR="00632823"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Makamının onayına istinaden Personel Daire Başkanlığı görevlendirme teklifini Yükseköğretim Kurulu Başkanlığına sunar.</w:t>
      </w:r>
    </w:p>
    <w:p w:rsidR="00632823"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Kurulda görüşüldükten sonra sonuç Üniversiteye bildirilir.</w:t>
      </w:r>
    </w:p>
    <w:p w:rsidR="00632823"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Sonucun olumlu olması durumunda ilgili görevlendirme için yurt dışına çıkış işlemlerini başlatır.</w:t>
      </w:r>
    </w:p>
    <w:p w:rsidR="00632823"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yurt dışına çıktıktan sonra, birimi ilgilinin iletişim bilgilerini içeren yazıyı Rektörlük Makamına gönderir.</w:t>
      </w:r>
    </w:p>
    <w:p w:rsidR="00D20B0E" w:rsidRDefault="00632823" w:rsidP="004129F9">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Daire Başkanlığı, iletişim bilgilerini Yükseköğretim Kurulu Başkanlığına gönderir.</w:t>
      </w:r>
      <w:r w:rsidR="00D20B0E">
        <w:rPr>
          <w:rFonts w:ascii="Times New Roman" w:eastAsia="Times New Roman" w:hAnsi="Times New Roman" w:cs="Times New Roman"/>
          <w:sz w:val="24"/>
          <w:szCs w:val="24"/>
        </w:rPr>
        <w:t xml:space="preserve"> </w:t>
      </w:r>
    </w:p>
    <w:p w:rsidR="00632823" w:rsidRPr="008350CD" w:rsidRDefault="00632823" w:rsidP="00632823">
      <w:pPr>
        <w:spacing w:before="100" w:beforeAutospacing="1" w:after="100" w:afterAutospacing="1" w:line="240" w:lineRule="auto"/>
        <w:jc w:val="both"/>
        <w:rPr>
          <w:rFonts w:ascii="Times New Roman" w:hAnsi="Times New Roman" w:cs="Times New Roman"/>
          <w:b/>
          <w:bCs/>
          <w:color w:val="C00000"/>
          <w:sz w:val="24"/>
          <w:szCs w:val="24"/>
        </w:rPr>
      </w:pPr>
      <w:r w:rsidRPr="008350CD">
        <w:rPr>
          <w:rFonts w:ascii="Times New Roman" w:eastAsia="Times New Roman" w:hAnsi="Times New Roman" w:cs="Times New Roman"/>
          <w:color w:val="C00000"/>
          <w:sz w:val="24"/>
          <w:szCs w:val="24"/>
        </w:rPr>
        <w:t xml:space="preserve">         </w:t>
      </w:r>
      <w:r w:rsidRPr="008350CD">
        <w:rPr>
          <w:rFonts w:ascii="Times New Roman" w:hAnsi="Times New Roman" w:cs="Times New Roman"/>
          <w:b/>
          <w:bCs/>
          <w:color w:val="C00000"/>
          <w:sz w:val="24"/>
          <w:szCs w:val="24"/>
        </w:rPr>
        <w:t xml:space="preserve">2) </w:t>
      </w:r>
      <w:r w:rsidR="00D711B3" w:rsidRPr="008350CD">
        <w:rPr>
          <w:rFonts w:ascii="Times New Roman" w:hAnsi="Times New Roman" w:cs="Times New Roman"/>
          <w:b/>
          <w:bCs/>
          <w:color w:val="C00000"/>
          <w:sz w:val="24"/>
          <w:szCs w:val="24"/>
        </w:rPr>
        <w:t>Doktora</w:t>
      </w:r>
      <w:r w:rsidRPr="008350CD">
        <w:rPr>
          <w:rFonts w:ascii="Times New Roman" w:hAnsi="Times New Roman" w:cs="Times New Roman"/>
          <w:b/>
          <w:bCs/>
          <w:color w:val="C00000"/>
          <w:sz w:val="24"/>
          <w:szCs w:val="24"/>
        </w:rPr>
        <w:t xml:space="preserve"> Eğitimin Tez Aşamasında Ol</w:t>
      </w:r>
      <w:r w:rsidR="00D711B3" w:rsidRPr="008350CD">
        <w:rPr>
          <w:rFonts w:ascii="Times New Roman" w:hAnsi="Times New Roman" w:cs="Times New Roman"/>
          <w:b/>
          <w:bCs/>
          <w:color w:val="C00000"/>
          <w:sz w:val="24"/>
          <w:szCs w:val="24"/>
        </w:rPr>
        <w:t>an</w:t>
      </w:r>
      <w:r w:rsidRPr="008350CD">
        <w:rPr>
          <w:rFonts w:ascii="Times New Roman" w:hAnsi="Times New Roman" w:cs="Times New Roman"/>
          <w:b/>
          <w:bCs/>
          <w:color w:val="C00000"/>
          <w:sz w:val="24"/>
          <w:szCs w:val="24"/>
        </w:rPr>
        <w:tab/>
        <w:t xml:space="preserve"> Araştırma Görevlilerinin Görevlendirilmesi </w:t>
      </w:r>
      <w:r w:rsidR="00D711B3" w:rsidRPr="008350CD">
        <w:rPr>
          <w:rFonts w:ascii="Times New Roman" w:hAnsi="Times New Roman" w:cs="Times New Roman"/>
          <w:b/>
          <w:bCs/>
          <w:color w:val="C00000"/>
          <w:sz w:val="24"/>
          <w:szCs w:val="24"/>
        </w:rPr>
        <w:tab/>
        <w:t xml:space="preserve"> (En fazla 1</w:t>
      </w:r>
      <w:r w:rsidRPr="008350CD">
        <w:rPr>
          <w:rFonts w:ascii="Times New Roman" w:hAnsi="Times New Roman" w:cs="Times New Roman"/>
          <w:b/>
          <w:bCs/>
          <w:color w:val="C00000"/>
          <w:sz w:val="24"/>
          <w:szCs w:val="24"/>
        </w:rPr>
        <w:t xml:space="preserve"> </w:t>
      </w:r>
      <w:r w:rsidR="00D711B3" w:rsidRPr="008350CD">
        <w:rPr>
          <w:rFonts w:ascii="Times New Roman" w:hAnsi="Times New Roman" w:cs="Times New Roman"/>
          <w:b/>
          <w:bCs/>
          <w:color w:val="C00000"/>
          <w:sz w:val="24"/>
          <w:szCs w:val="24"/>
        </w:rPr>
        <w:t>yıl</w:t>
      </w:r>
      <w:r w:rsidRPr="008350CD">
        <w:rPr>
          <w:rFonts w:ascii="Times New Roman" w:hAnsi="Times New Roman" w:cs="Times New Roman"/>
          <w:b/>
          <w:bCs/>
          <w:color w:val="C00000"/>
          <w:sz w:val="24"/>
          <w:szCs w:val="24"/>
        </w:rPr>
        <w:t>)</w:t>
      </w:r>
    </w:p>
    <w:p w:rsidR="00632823"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2547 sayılı Kanunun 33/a maddesi kapsamında görev yapan araştırma görevlileri başvurabilmektedir.</w:t>
      </w:r>
    </w:p>
    <w:p w:rsidR="006B04B1"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Kişinin doktora derslerini tamamlamış, yeterlik sınavını geçmiş, halen tez aşamasında olması gerekmektedir.</w:t>
      </w:r>
    </w:p>
    <w:p w:rsidR="006B04B1"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tarihi itibariyle son 4 yıl içinde doktoraya başlamış olmak gerekmektedir.</w:t>
      </w:r>
    </w:p>
    <w:p w:rsidR="006B04B1"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 dışındaki bir yükseköğretim kurumundan veya araştırma merkezinden kabul belgesi almış olmak.</w:t>
      </w:r>
    </w:p>
    <w:p w:rsidR="006B04B1"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beş yıl içinde dil sınavından en az 65 almış olmak.</w:t>
      </w:r>
    </w:p>
    <w:p w:rsidR="006B04B1" w:rsidRDefault="006B04B1" w:rsidP="004129F9">
      <w:pPr>
        <w:pStyle w:val="ListeParagraf"/>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şartları sağlayan personel, dilekçesi ile ilgili birimine başvuruda bulunur.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kişinin dilekçesine istinaden konuyu birim yönetim kurulunda görüşür.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Görevlendirmeye esas belgeler üst yazı ile Rektörlük Makamına gönderilir.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Makamının onayına istinaden Personel Daire Başkanlığı görevlendirme teklifini Yükseköğretim Kurulu Başkanlığına sunar.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Kurulda görüşüldükten sonra sonuç Üniversiteye bildirilir.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Sonucun olumlu olması durumunda ilgili görevlendirme için yurt dışına çıkış işlemlerini başlatır.</w:t>
      </w:r>
    </w:p>
    <w:p w:rsidR="006B04B1"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yurt dışına çıktıktan sonra, birimi ilgilinin iletişim bilgilerini içeren yazıyı Rektörlük Makamına gönderir.</w:t>
      </w:r>
    </w:p>
    <w:p w:rsidR="00D20B0E" w:rsidRPr="004812A5" w:rsidRDefault="006B04B1" w:rsidP="004129F9">
      <w:pPr>
        <w:pStyle w:val="ListeParagraf"/>
        <w:numPr>
          <w:ilvl w:val="0"/>
          <w:numId w:val="25"/>
        </w:numPr>
        <w:spacing w:before="100" w:beforeAutospacing="1" w:after="100" w:afterAutospacing="1" w:line="240" w:lineRule="auto"/>
        <w:ind w:left="1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Personel Daire Başkanlığı, iletişim bilgilerini Yükseköğretim Kurulu Başkanlığına gönderir. </w:t>
      </w:r>
    </w:p>
    <w:p w:rsidR="00854919" w:rsidRPr="008350CD" w:rsidRDefault="008350CD" w:rsidP="00854919">
      <w:pPr>
        <w:spacing w:before="100" w:beforeAutospacing="1" w:after="100" w:afterAutospacing="1" w:line="240" w:lineRule="auto"/>
        <w:ind w:left="720"/>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r w:rsidR="00854919" w:rsidRPr="008350CD">
        <w:rPr>
          <w:rFonts w:ascii="Times New Roman" w:hAnsi="Times New Roman" w:cs="Times New Roman"/>
          <w:b/>
          <w:bCs/>
          <w:color w:val="C00000"/>
          <w:sz w:val="24"/>
          <w:szCs w:val="24"/>
        </w:rPr>
        <w:t>) Doktora Sonrası Araştırma İçin Araştırma Görevlilerinin ve Yardımcı Doçentlerin Görevlendirilmesi (En fazla 1 yıl)</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tarihi itibariyle doktora derecesini son beş yıl içinde almış olmak gerekir.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 dışındaki bir üniversiteden veya araştırma merkezinden kabul belgesi almış olmak.</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beş yıl içindeki dil sınavlarının birinden en az 70 almış olmak.</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Kabul belgesi alınan yükseköğretim kurumunun uygun bulduğu bir çalışma planının olması.</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şartları sağlayan personel, dilekçesi ile ilgili birimine başvuruda bulunur.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kişinin dilekçesine istinaden konuyu birim yönetim kurulunda görüşür.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Görevlendirmeye esas belgeler üst yazı ile Rektörlük Makamına gönderilir.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Makamının onayına istinaden Personel Daire Başkanlığı görevlendirme teklifini Yükseköğretim Kurulu Başkanlığına sunar.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Kurulda görüşüldükten sonra sonuç Üniversiteye bildirilir.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Sonucun olumlu olması durumunda ilgili görevlendirme için yurt dışına çıkış işlemlerini başlatır.</w:t>
      </w:r>
    </w:p>
    <w:p w:rsid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yurt dışına çıktıktan sonra, birimi ilgilinin iletişim bilgilerini içeren yazıyı Rektörlük Makamına gönderir.</w:t>
      </w:r>
    </w:p>
    <w:p w:rsidR="00854919" w:rsidRPr="00854919" w:rsidRDefault="00854919"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Daire Başkanlığı, iletişim bilgilerini Yükseköğretim Kurulu Başkanlığına gönderir.</w:t>
      </w:r>
    </w:p>
    <w:p w:rsidR="004812A5" w:rsidRDefault="004812A5" w:rsidP="00D20B0E">
      <w:pPr>
        <w:spacing w:before="100" w:beforeAutospacing="1" w:after="100" w:afterAutospacing="1" w:line="240" w:lineRule="auto"/>
        <w:ind w:left="720"/>
        <w:jc w:val="both"/>
        <w:rPr>
          <w:rFonts w:ascii="Times New Roman" w:hAnsi="Times New Roman" w:cs="Times New Roman"/>
          <w:b/>
          <w:bCs/>
          <w:sz w:val="24"/>
          <w:szCs w:val="24"/>
        </w:rPr>
      </w:pPr>
    </w:p>
    <w:p w:rsidR="00D20B0E" w:rsidRPr="008350CD" w:rsidRDefault="008350CD" w:rsidP="00D20B0E">
      <w:pPr>
        <w:spacing w:before="100" w:beforeAutospacing="1" w:after="100" w:afterAutospacing="1" w:line="240" w:lineRule="auto"/>
        <w:ind w:left="720"/>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r w:rsidR="00D65E29" w:rsidRPr="008350CD">
        <w:rPr>
          <w:rFonts w:ascii="Times New Roman" w:hAnsi="Times New Roman" w:cs="Times New Roman"/>
          <w:b/>
          <w:bCs/>
          <w:color w:val="C00000"/>
          <w:sz w:val="24"/>
          <w:szCs w:val="24"/>
        </w:rPr>
        <w:t>) Öğretim Üyelerinin Görevlendirilmesi (En az 1 ay-En fazla 3 ay)</w:t>
      </w:r>
    </w:p>
    <w:p w:rsidR="00D65E29" w:rsidRDefault="00D65E29" w:rsidP="004129F9">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Devamlı statüde çalışan profesör, doçent ve yardımcı doçent kadrosunda görev yapan öğretim üyeleri başvurabilir.</w:t>
      </w:r>
    </w:p>
    <w:p w:rsidR="00D65E29" w:rsidRDefault="00D65E29" w:rsidP="004129F9">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 dışındaki bir yükseköğretim</w:t>
      </w:r>
      <w:r w:rsidR="005D1BBF">
        <w:rPr>
          <w:rFonts w:ascii="Times New Roman" w:eastAsia="Times New Roman" w:hAnsi="Times New Roman" w:cs="Times New Roman"/>
          <w:sz w:val="24"/>
          <w:szCs w:val="24"/>
        </w:rPr>
        <w:t xml:space="preserve"> kurumundan veya araştırma merkezinden kabul belgesi almak.</w:t>
      </w:r>
    </w:p>
    <w:p w:rsidR="005D1BBF" w:rsidRDefault="005D1BBF" w:rsidP="004129F9">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3 yıl içinde kamu kaynağını kullanarak 1 aydan uzun süreli yurt dışında bulunmamış olmak.</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şartları sağlayan personel, dilekçesi ile ilgili birimine başvuruda bulunur.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 kişinin dilekçesine istinaden konuyu birim yönetim kurulunda görüşür.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Görevlendirmeye esas belgeler üst yazı ile Rektörlük Makamına gönderilir.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Makamının onayına istinaden Personel Daire Başkanlığı görevlendirme teklifini Yükseköğretim Kurulu Başkanlığına sunar.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Kurulda görüşüldükten sonra sonuç Üniversiteye bildirilir.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Sonucun olumlu olması durumunda ilgili görevlendirme için yurt dışına çıkış işlemlerini başlatır.</w:t>
      </w:r>
    </w:p>
    <w:p w:rsidR="005D1BBF" w:rsidRDefault="005D1BBF" w:rsidP="004129F9">
      <w:pPr>
        <w:pStyle w:val="ListeParagraf"/>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 yurt dışına çıktıktan sonra, birimi ilgilinin iletişim bilgilerini içeren yazıyı Rektörlük Makamına gönderir.</w:t>
      </w:r>
    </w:p>
    <w:p w:rsidR="005D1BBF" w:rsidRPr="00D65E29" w:rsidRDefault="005D1BBF" w:rsidP="004129F9">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Daire Başkanlığı, iletişim bilgilerini Yükseköğretim Kurulu Başkanlığına gönderir.</w:t>
      </w:r>
    </w:p>
    <w:p w:rsidR="00CA3751" w:rsidRPr="008350CD" w:rsidRDefault="0007717C" w:rsidP="00363494">
      <w:pPr>
        <w:spacing w:before="100" w:beforeAutospacing="1" w:after="0" w:line="240" w:lineRule="auto"/>
        <w:ind w:left="720"/>
        <w:rPr>
          <w:rFonts w:ascii="Times New Roman" w:eastAsia="Times New Roman" w:hAnsi="Times New Roman" w:cs="Times New Roman"/>
          <w:b/>
          <w:color w:val="00B050"/>
          <w:sz w:val="24"/>
          <w:szCs w:val="24"/>
        </w:rPr>
      </w:pPr>
      <w:r w:rsidRPr="008350CD">
        <w:rPr>
          <w:rFonts w:ascii="Times New Roman" w:eastAsia="Times New Roman" w:hAnsi="Times New Roman" w:cs="Times New Roman"/>
          <w:b/>
          <w:color w:val="00B050"/>
          <w:sz w:val="24"/>
          <w:szCs w:val="24"/>
        </w:rPr>
        <w:lastRenderedPageBreak/>
        <w:t>1416 SAYILI KANUN UYARINCA ÜNİVERSİTEMİZ ADINA YURTDIŞINDA ÖĞRENİM GÖREN ÖĞRENCİLERLE İLGİLİ İŞLEMLER</w:t>
      </w:r>
    </w:p>
    <w:p w:rsidR="0007717C" w:rsidRDefault="0007717C"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Üniversitemiz adına yurt dışında öğrenim görmesini istediğimiz öğrencilerin alanları ile ilgili bilgileri içeren tablo Yükseköğretim Kurulu Başkanlığı’na sunulur.</w:t>
      </w:r>
    </w:p>
    <w:p w:rsidR="0007717C" w:rsidRDefault="0007717C"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Kurulu Başkanlığı da bu taleplerimizi Milli Eğitim Bakanlığına bildirir.</w:t>
      </w:r>
    </w:p>
    <w:p w:rsidR="0007717C"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Üniversitemiz adına Milli Eğitim Bakanlığı hesabına yurtdışında eğitim görmeye hak kazanan öğrencilerin, ilk etapta dosya oluşturulması için Milli Eğitim Bakanlığı tarafından Üniversitemize ilgili kişiye ait belgeler gönderilir.</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İlerleyen dönemlerde kişinin ders programlarının uygunluğu için Milli Eğitim Bakanlığı’ndan yazı gelir.</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Birimimiz tarafından gelen yazı ilgili birime gönderilir.</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birim öğrenciye danışman atar ve danışmanın görüşünü personel daire başkanlığına iletir.</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Daire Başkanlığı görüş yazısını 45 gün içerisinde Milli Eğitim Bakanlığına iletir.</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İlgili kişi yurt dışında öğrenimini bitirdikten sonra, Milli Eğitim Bakanlığı’na Üniversitemizde bir göreve atanmak için dilekçe ile talepte bulunur. </w:t>
      </w:r>
    </w:p>
    <w:p w:rsidR="000756DF" w:rsidRDefault="000756DF"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 Eğitim Bakanlığı kişinin </w:t>
      </w:r>
      <w:r w:rsidR="005E0F19">
        <w:rPr>
          <w:rFonts w:ascii="Times New Roman" w:eastAsia="Times New Roman" w:hAnsi="Times New Roman" w:cs="Times New Roman"/>
          <w:sz w:val="24"/>
          <w:szCs w:val="24"/>
        </w:rPr>
        <w:t xml:space="preserve">2 ay içerisinde </w:t>
      </w:r>
      <w:r>
        <w:rPr>
          <w:rFonts w:ascii="Times New Roman" w:eastAsia="Times New Roman" w:hAnsi="Times New Roman" w:cs="Times New Roman"/>
          <w:sz w:val="24"/>
          <w:szCs w:val="24"/>
        </w:rPr>
        <w:t xml:space="preserve">uygun bir göreve atanması için </w:t>
      </w:r>
      <w:r w:rsidR="005E0F19">
        <w:rPr>
          <w:rFonts w:ascii="Times New Roman" w:eastAsia="Times New Roman" w:hAnsi="Times New Roman" w:cs="Times New Roman"/>
          <w:sz w:val="24"/>
          <w:szCs w:val="24"/>
        </w:rPr>
        <w:t>Üniversitemize yazı ile bildirir.</w:t>
      </w:r>
    </w:p>
    <w:p w:rsidR="005E0F19" w:rsidRDefault="005E0F19"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Kişinin atanacağı birimde uygun kadro var ise Yükseköğretim Kurulu Başkanlığı’ndan kullanım izni, yok ise aktarım ve kullanım izni istenir.</w:t>
      </w:r>
    </w:p>
    <w:p w:rsidR="005E0F19" w:rsidRDefault="005E0F19"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Kurulu Başkanlığı tarafından gerekli izin geldikten sonra kişinin atama işlemleri başlatılır.</w:t>
      </w:r>
    </w:p>
    <w:p w:rsidR="00625C5B" w:rsidRDefault="00625C5B" w:rsidP="004129F9">
      <w:pPr>
        <w:pStyle w:val="ListeParagraf"/>
        <w:numPr>
          <w:ilvl w:val="0"/>
          <w:numId w:val="22"/>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Kişinin göreve başlatılması için ilgili birime atama onayı gönderilir.</w:t>
      </w:r>
    </w:p>
    <w:p w:rsidR="004812A5" w:rsidRDefault="004812A5" w:rsidP="004812A5">
      <w:pPr>
        <w:pStyle w:val="ListeParagraf"/>
        <w:widowControl w:val="0"/>
        <w:spacing w:after="0" w:line="240" w:lineRule="auto"/>
        <w:ind w:left="851"/>
        <w:jc w:val="both"/>
        <w:rPr>
          <w:rFonts w:ascii="Times New Roman" w:eastAsia="Times New Roman" w:hAnsi="Times New Roman" w:cs="Times New Roman"/>
          <w:b/>
          <w:sz w:val="24"/>
          <w:szCs w:val="24"/>
        </w:rPr>
      </w:pPr>
    </w:p>
    <w:p w:rsidR="00BD47AA" w:rsidRPr="008350CD" w:rsidRDefault="00BD47AA" w:rsidP="004812A5">
      <w:pPr>
        <w:pStyle w:val="ListeParagraf"/>
        <w:keepLines/>
        <w:widowControl w:val="0"/>
        <w:spacing w:after="0" w:line="240" w:lineRule="auto"/>
        <w:ind w:left="851"/>
        <w:rPr>
          <w:rFonts w:ascii="Times New Roman" w:eastAsia="Times New Roman" w:hAnsi="Times New Roman" w:cs="Times New Roman"/>
          <w:color w:val="00B050"/>
          <w:sz w:val="24"/>
          <w:szCs w:val="24"/>
        </w:rPr>
      </w:pPr>
      <w:r w:rsidRPr="008350CD">
        <w:rPr>
          <w:rFonts w:ascii="Times New Roman" w:eastAsia="Times New Roman" w:hAnsi="Times New Roman" w:cs="Times New Roman"/>
          <w:b/>
          <w:color w:val="00B050"/>
          <w:sz w:val="24"/>
          <w:szCs w:val="24"/>
        </w:rPr>
        <w:t>HİZMET TAKİP PROGRAMINA (HİTAP) VERİ AKTARIM İŞLEMLERİ</w:t>
      </w:r>
    </w:p>
    <w:p w:rsidR="00C7006C" w:rsidRDefault="008C7CBD" w:rsidP="004129F9">
      <w:pPr>
        <w:pStyle w:val="ListeParagraf"/>
        <w:widowControl w:val="0"/>
        <w:numPr>
          <w:ilvl w:val="0"/>
          <w:numId w:val="23"/>
        </w:num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Devlet Memur</w:t>
      </w:r>
      <w:r w:rsidR="00C7006C">
        <w:rPr>
          <w:rFonts w:ascii="Times New Roman" w:eastAsia="Times New Roman" w:hAnsi="Times New Roman" w:cs="Times New Roman"/>
          <w:sz w:val="24"/>
          <w:szCs w:val="24"/>
        </w:rPr>
        <w:t>larının gerek emeklilik talebinde bulunulması gerekse memuriyet görevlerinden ayrılarak diğer statüler kapsamında çalışmaya başlamaları halinde emeklilik işlemleri ve hizmet birleştirmeleri için belgi ve belgeler yazışmalar ile posta yoluyla yapılmaktaydı. Zaman, iş gücü kaybı gibi etkenleri ortadan kaldırmak amacıyla, Sosyal Güvenlik Kurumu Başkanlığı tarafından, tüm bu hizmetleri online yerine getirmek amacıyla kamu kurumları için zorunluluk arz eden web tabanlı (HİTAP) programı oluşturulmuştur. İlgili tebliğ 14.04.2012 tarih ve 28264 sayılı Resmi Gazetede yayımlanarak yürürlüğe girmiştir.</w:t>
      </w:r>
    </w:p>
    <w:p w:rsidR="00C7006C" w:rsidRPr="00C7006C" w:rsidRDefault="0077590C" w:rsidP="004129F9">
      <w:pPr>
        <w:pStyle w:val="ListeParagraf"/>
        <w:widowControl w:val="0"/>
        <w:numPr>
          <w:ilvl w:val="0"/>
          <w:numId w:val="23"/>
        </w:num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Üniversitemizde kadrolu olarak görev yapan tüm akademik ve idari personelin özlük bilgileri, erkekler için askerlik bilgileri, eğitim bilgileri, lisans üstü eğitim bilgileri, memuriyeti boyunca yapılan tüm hizmet bilgilerinin hizmet belgesi kısmına eklenmesi, memuriyeti süresince almış olduğu tüm ünvanların başlangıç ve bitiş tarihlerinin girişleri </w:t>
      </w:r>
      <w:hyperlink r:id="rId21" w:history="1">
        <w:r w:rsidRPr="00A71073">
          <w:rPr>
            <w:rStyle w:val="Kpr"/>
            <w:rFonts w:ascii="Times New Roman" w:eastAsia="Times New Roman" w:hAnsi="Times New Roman" w:cs="Times New Roman"/>
            <w:sz w:val="24"/>
            <w:szCs w:val="24"/>
          </w:rPr>
          <w:t>https://hitap.sgk.gov.tr/HitapWeb/</w:t>
        </w:r>
      </w:hyperlink>
      <w:r>
        <w:rPr>
          <w:rFonts w:ascii="Times New Roman" w:eastAsia="Times New Roman" w:hAnsi="Times New Roman" w:cs="Times New Roman"/>
          <w:sz w:val="24"/>
          <w:szCs w:val="24"/>
        </w:rPr>
        <w:t xml:space="preserve"> adresine personel daire başkanlığının kullanıcı adı ve şifresi ile giriş yapılarak </w:t>
      </w:r>
      <w:r w:rsidR="006B7A38">
        <w:rPr>
          <w:rFonts w:ascii="Times New Roman" w:eastAsia="Times New Roman" w:hAnsi="Times New Roman" w:cs="Times New Roman"/>
          <w:sz w:val="24"/>
          <w:szCs w:val="24"/>
        </w:rPr>
        <w:t>veri aktarımları yapılabilmektedir.</w:t>
      </w:r>
    </w:p>
    <w:p w:rsidR="00F213E2" w:rsidRPr="00515678" w:rsidRDefault="00F213E2" w:rsidP="00F213E2">
      <w:pPr>
        <w:spacing w:after="0" w:line="240" w:lineRule="auto"/>
        <w:ind w:left="720"/>
        <w:jc w:val="both"/>
        <w:rPr>
          <w:rFonts w:ascii="Times New Roman" w:eastAsia="Times New Roman" w:hAnsi="Times New Roman" w:cs="Times New Roman"/>
          <w:sz w:val="24"/>
          <w:szCs w:val="24"/>
        </w:rPr>
      </w:pPr>
    </w:p>
    <w:p w:rsidR="00F213E2" w:rsidRPr="00515678" w:rsidRDefault="00F213E2" w:rsidP="00F213E2">
      <w:pPr>
        <w:spacing w:before="100" w:beforeAutospacing="1" w:after="100" w:afterAutospacing="1" w:line="240" w:lineRule="auto"/>
        <w:ind w:left="720"/>
        <w:jc w:val="both"/>
        <w:rPr>
          <w:rFonts w:ascii="Times New Roman" w:eastAsia="Times New Roman" w:hAnsi="Times New Roman" w:cs="Times New Roman"/>
          <w:sz w:val="24"/>
          <w:szCs w:val="24"/>
        </w:rPr>
      </w:pPr>
    </w:p>
    <w:p w:rsidR="00D17F9F" w:rsidRPr="00515678" w:rsidRDefault="00D17F9F" w:rsidP="00D17F9F">
      <w:pPr>
        <w:spacing w:before="100" w:beforeAutospacing="1" w:after="100" w:afterAutospacing="1" w:line="240" w:lineRule="auto"/>
        <w:ind w:left="720"/>
        <w:jc w:val="both"/>
        <w:rPr>
          <w:rFonts w:ascii="Times New Roman" w:eastAsia="Times New Roman" w:hAnsi="Times New Roman" w:cs="Times New Roman"/>
          <w:sz w:val="24"/>
          <w:szCs w:val="24"/>
        </w:rPr>
      </w:pPr>
    </w:p>
    <w:p w:rsidR="00D17F9F" w:rsidRPr="00515678" w:rsidRDefault="00D17F9F" w:rsidP="00C948DA">
      <w:pPr>
        <w:pStyle w:val="NormalWeb"/>
        <w:spacing w:after="0" w:afterAutospacing="0"/>
        <w:jc w:val="both"/>
      </w:pPr>
    </w:p>
    <w:p w:rsidR="009B7AC3" w:rsidRPr="009B7AC3" w:rsidRDefault="009B7AC3" w:rsidP="009B7AC3">
      <w:pPr>
        <w:pStyle w:val="Balk3"/>
        <w:jc w:val="center"/>
        <w:rPr>
          <w:color w:val="0070C0"/>
        </w:rPr>
      </w:pPr>
      <w:r w:rsidRPr="009B7AC3">
        <w:rPr>
          <w:color w:val="0070C0"/>
        </w:rPr>
        <w:lastRenderedPageBreak/>
        <w:t>KADRO VE İSTATİSTİK BÜROSU</w:t>
      </w:r>
    </w:p>
    <w:p w:rsidR="009B7AC3" w:rsidRPr="00D237A8" w:rsidRDefault="009B7AC3" w:rsidP="009B7AC3">
      <w:pPr>
        <w:pStyle w:val="Balk3"/>
        <w:rPr>
          <w:color w:val="00B050"/>
        </w:rPr>
      </w:pPr>
      <w:r w:rsidRPr="00D237A8">
        <w:rPr>
          <w:color w:val="00B050"/>
        </w:rPr>
        <w:t>Kadro İşlemleri</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 xml:space="preserve"> Birimler tarafından ilgili Dekanlık/Müdürlük kanalıyla ihtiyaç duyulan kadrolar  Personel Daire Başkanlığı'na iletilir. Profesör, Doçent, Yardımcı Doçent ve Öğretim Görevlisi kadroları talep edilirken </w:t>
      </w:r>
      <w:hyperlink r:id="rId22" w:history="1">
        <w:r w:rsidRPr="001E77C2">
          <w:rPr>
            <w:rFonts w:ascii="Times New Roman" w:eastAsia="Times New Roman" w:hAnsi="Times New Roman" w:cs="Times New Roman"/>
            <w:color w:val="333333"/>
            <w:sz w:val="24"/>
            <w:szCs w:val="24"/>
            <w:u w:val="single"/>
          </w:rPr>
          <w:t>Kadro Talep Formu</w:t>
        </w:r>
      </w:hyperlink>
      <w:r w:rsidRPr="001E77C2">
        <w:rPr>
          <w:rFonts w:ascii="Times New Roman" w:eastAsia="Times New Roman" w:hAnsi="Times New Roman" w:cs="Times New Roman"/>
          <w:color w:val="000000"/>
          <w:sz w:val="24"/>
          <w:szCs w:val="24"/>
        </w:rPr>
        <w:t xml:space="preserve">'nun doldurulması gerekmektedir. </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Söz konusu ihtiyaçlar Rektörlük Makamı'na onaya sunulur.</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 xml:space="preserve">Uygun görülen talepler için Üniversite Yönetim Kurulu kararı alınır. </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Gerekli evraklar Yükseköğretim Kurulu'na kadro kullanım izni almak üzere gönderilir.</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Yükseköğretim Kurulu tarafından kullanım izni verilen kadrolar Rektörlük Makamı'na bildirilir ve söz konusu bilgi Rektörlük Makamı'nca Personel Daire Başkanlığı'na iletilir.</w:t>
      </w:r>
    </w:p>
    <w:p w:rsidR="009B7AC3" w:rsidRPr="001E77C2" w:rsidRDefault="009B7AC3" w:rsidP="004129F9">
      <w:pPr>
        <w:numPr>
          <w:ilvl w:val="0"/>
          <w:numId w:val="3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Kadro İstatistik Birimi Yükseköğretim Kurulunda onaylanan kadroları tutmuş olduğu tablolara işler.</w:t>
      </w:r>
    </w:p>
    <w:p w:rsidR="009B7AC3" w:rsidRPr="00D237A8" w:rsidRDefault="009B7AC3" w:rsidP="009B7AC3">
      <w:pPr>
        <w:pStyle w:val="Balk3"/>
        <w:rPr>
          <w:color w:val="00B050"/>
        </w:rPr>
      </w:pPr>
      <w:r w:rsidRPr="00D237A8">
        <w:rPr>
          <w:color w:val="00B050"/>
        </w:rPr>
        <w:t>İlan İşlemleri</w:t>
      </w:r>
    </w:p>
    <w:p w:rsidR="009B7AC3" w:rsidRPr="00D237A8" w:rsidRDefault="009B7AC3" w:rsidP="009B7AC3">
      <w:pPr>
        <w:pStyle w:val="Balk3"/>
        <w:rPr>
          <w:color w:val="C00000"/>
        </w:rPr>
      </w:pPr>
      <w:r w:rsidRPr="00D237A8">
        <w:rPr>
          <w:color w:val="C00000"/>
        </w:rPr>
        <w:t>Profesör, Doçent ve Yardımcı Doçent Kadroları İçin</w:t>
      </w:r>
    </w:p>
    <w:p w:rsidR="009B7AC3" w:rsidRPr="001E77C2" w:rsidRDefault="009B7AC3" w:rsidP="004129F9">
      <w:pPr>
        <w:numPr>
          <w:ilvl w:val="0"/>
          <w:numId w:val="3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Birimlerden gelen talepler doğrultusunda hazırlanan ilan metni ile harcama kalemleri için Rektörlük Makamı'ndan onay alınır.</w:t>
      </w:r>
    </w:p>
    <w:p w:rsidR="009B7AC3" w:rsidRPr="001E77C2" w:rsidRDefault="009B7AC3" w:rsidP="004129F9">
      <w:pPr>
        <w:numPr>
          <w:ilvl w:val="0"/>
          <w:numId w:val="3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İlanla ilgili gerekli bilgiler Resmi Gazete'de yayımlanmak üzere Başbakanlık Basımevi Döner Sermaye İşletmesi Müdürlüğü'ne ve yüksek tirajlı bir ulusal gazetede yayımlanmak üzere Basın İlan Kurumu'na gönderilir.</w:t>
      </w:r>
    </w:p>
    <w:p w:rsidR="009B7AC3" w:rsidRPr="001E77C2" w:rsidRDefault="009B7AC3" w:rsidP="004129F9">
      <w:pPr>
        <w:numPr>
          <w:ilvl w:val="0"/>
          <w:numId w:val="3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İlanın yayınlanmasından itibaren 15 gün içerisinde Profesör ve Doçentlerin başvuruları alınır.</w:t>
      </w:r>
    </w:p>
    <w:p w:rsidR="009B7AC3" w:rsidRPr="001E77C2" w:rsidRDefault="009B7AC3" w:rsidP="004129F9">
      <w:pPr>
        <w:numPr>
          <w:ilvl w:val="0"/>
          <w:numId w:val="3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İlan süresi Bittikten Sonra Yardımcı Doçent ve Öğretim Üyesi dışındakiler için yapılacak yabancı dil sınavında Filolog görevlendirilmesi yapılır.</w:t>
      </w:r>
    </w:p>
    <w:p w:rsidR="009B7AC3" w:rsidRPr="001E77C2" w:rsidRDefault="009B7AC3" w:rsidP="004129F9">
      <w:pPr>
        <w:numPr>
          <w:ilvl w:val="0"/>
          <w:numId w:val="3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Yapılan sınav sonucunda sınavı kazananlar ilgili birimlerden alınır ve sonuç yayınlanır.</w:t>
      </w:r>
    </w:p>
    <w:p w:rsidR="009B7AC3" w:rsidRPr="001E77C2" w:rsidRDefault="009B7AC3" w:rsidP="009B7AC3">
      <w:pPr>
        <w:spacing w:after="0" w:line="210" w:lineRule="atLeast"/>
        <w:jc w:val="both"/>
        <w:rPr>
          <w:rFonts w:ascii="Times New Roman" w:eastAsia="Times New Roman" w:hAnsi="Times New Roman" w:cs="Times New Roman"/>
          <w:color w:val="333333"/>
          <w:sz w:val="24"/>
          <w:szCs w:val="24"/>
        </w:rPr>
      </w:pPr>
    </w:p>
    <w:p w:rsidR="009B7AC3" w:rsidRPr="00D237A8" w:rsidRDefault="009B7AC3" w:rsidP="009B7AC3">
      <w:pPr>
        <w:pStyle w:val="Balk3"/>
        <w:rPr>
          <w:color w:val="C00000"/>
        </w:rPr>
      </w:pPr>
      <w:r w:rsidRPr="00D237A8">
        <w:rPr>
          <w:color w:val="C00000"/>
        </w:rPr>
        <w:t>Öğretim Görevlisi, Okutman, Uzman ve Araştırma Görevlisi Kadroları İçin</w:t>
      </w:r>
    </w:p>
    <w:p w:rsidR="009B7AC3" w:rsidRPr="001E77C2" w:rsidRDefault="009B7AC3" w:rsidP="004129F9">
      <w:pPr>
        <w:numPr>
          <w:ilvl w:val="0"/>
          <w:numId w:val="3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 xml:space="preserve">Yükseköğretim Kurulu tarafından kullanımına izin verilen kadrolar için ilgili birim, duyuru başlama tarihinden en az bir hafta önce, </w:t>
      </w:r>
      <w:hyperlink r:id="rId23" w:history="1">
        <w:r w:rsidRPr="001E77C2">
          <w:rPr>
            <w:rFonts w:ascii="Times New Roman" w:eastAsia="Times New Roman" w:hAnsi="Times New Roman" w:cs="Times New Roman"/>
            <w:color w:val="333333"/>
            <w:sz w:val="24"/>
            <w:szCs w:val="24"/>
            <w:u w:val="single"/>
          </w:rPr>
          <w:t>İlan Formunu</w:t>
        </w:r>
      </w:hyperlink>
      <w:r w:rsidRPr="001E77C2">
        <w:rPr>
          <w:rFonts w:ascii="Times New Roman" w:eastAsia="Times New Roman" w:hAnsi="Times New Roman" w:cs="Times New Roman"/>
          <w:color w:val="000000"/>
          <w:sz w:val="24"/>
          <w:szCs w:val="24"/>
        </w:rPr>
        <w:t xml:space="preserve"> doldurarak ilgili Dekanlık/Müdürlük kanalıyla Personel Daire Başkanlığı'na iletir.</w:t>
      </w:r>
    </w:p>
    <w:p w:rsidR="009B7AC3" w:rsidRPr="001E77C2" w:rsidRDefault="009B7AC3" w:rsidP="004129F9">
      <w:pPr>
        <w:numPr>
          <w:ilvl w:val="0"/>
          <w:numId w:val="3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Personel Daire Başkanlığı tarafından ilan formundaki bilgiler internet ortamında Yükseköğretim Kurulu'na iletilir.</w:t>
      </w:r>
    </w:p>
    <w:p w:rsidR="009B7AC3" w:rsidRPr="001E77C2" w:rsidRDefault="009B7AC3" w:rsidP="004129F9">
      <w:pPr>
        <w:numPr>
          <w:ilvl w:val="0"/>
          <w:numId w:val="3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Yükseköğretim Kurulu tarafından uygun bulunan ilan, ilan başlangıç tarihinden son başvuru tarihine kadar internet ortamında yayınlanır.</w:t>
      </w:r>
    </w:p>
    <w:p w:rsidR="009B7AC3" w:rsidRPr="001E77C2" w:rsidRDefault="009B7AC3" w:rsidP="004129F9">
      <w:pPr>
        <w:numPr>
          <w:ilvl w:val="0"/>
          <w:numId w:val="3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Yapılan başvurular Kadro ve İstatistik Birimi tarafından alınır. Başvuru süresi bitince ilgili birimlere gönderilir.</w:t>
      </w:r>
    </w:p>
    <w:p w:rsidR="009B7AC3" w:rsidRPr="001E77C2" w:rsidRDefault="009B7AC3" w:rsidP="004129F9">
      <w:pPr>
        <w:numPr>
          <w:ilvl w:val="0"/>
          <w:numId w:val="3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1E77C2">
        <w:rPr>
          <w:rFonts w:ascii="Times New Roman" w:eastAsia="Times New Roman" w:hAnsi="Times New Roman" w:cs="Times New Roman"/>
          <w:color w:val="000000"/>
          <w:sz w:val="24"/>
          <w:szCs w:val="24"/>
        </w:rPr>
        <w:t>Başvurular içinde ön değerlendirme yapan birimler Personel Dairesi Başkanlığına gönderir.</w:t>
      </w:r>
      <w:r>
        <w:rPr>
          <w:rFonts w:ascii="Times New Roman" w:eastAsia="Times New Roman" w:hAnsi="Times New Roman" w:cs="Times New Roman"/>
          <w:color w:val="000000"/>
          <w:sz w:val="24"/>
          <w:szCs w:val="24"/>
        </w:rPr>
        <w:t xml:space="preserve"> </w:t>
      </w:r>
      <w:r w:rsidRPr="001E77C2">
        <w:rPr>
          <w:rFonts w:ascii="Times New Roman" w:eastAsia="Times New Roman" w:hAnsi="Times New Roman" w:cs="Times New Roman"/>
          <w:color w:val="000000"/>
          <w:sz w:val="24"/>
          <w:szCs w:val="24"/>
        </w:rPr>
        <w:t>Ön değerlendirme Üniversitenin Web sitesinde yayımlanır.</w:t>
      </w:r>
      <w:r>
        <w:rPr>
          <w:rFonts w:ascii="Times New Roman" w:eastAsia="Times New Roman" w:hAnsi="Times New Roman" w:cs="Times New Roman"/>
          <w:color w:val="000000"/>
          <w:sz w:val="24"/>
          <w:szCs w:val="24"/>
        </w:rPr>
        <w:t xml:space="preserve"> </w:t>
      </w:r>
      <w:r w:rsidRPr="001E77C2">
        <w:rPr>
          <w:rFonts w:ascii="Times New Roman" w:eastAsia="Times New Roman" w:hAnsi="Times New Roman" w:cs="Times New Roman"/>
          <w:color w:val="000000"/>
          <w:sz w:val="24"/>
          <w:szCs w:val="24"/>
        </w:rPr>
        <w:t>Daha sonra yapılan sınav sonucu kazananlar ve yedekler yayımlanır.</w:t>
      </w:r>
    </w:p>
    <w:p w:rsidR="009B7AC3" w:rsidRPr="009B7AC3" w:rsidRDefault="009B7AC3" w:rsidP="000255F6">
      <w:pPr>
        <w:spacing w:before="100" w:beforeAutospacing="1" w:after="0" w:line="240" w:lineRule="auto"/>
        <w:ind w:left="720"/>
        <w:jc w:val="center"/>
        <w:rPr>
          <w:rFonts w:ascii="Times New Roman" w:eastAsia="Times New Roman" w:hAnsi="Times New Roman" w:cs="Times New Roman"/>
          <w:b/>
          <w:color w:val="7030A0"/>
          <w:sz w:val="24"/>
          <w:szCs w:val="24"/>
        </w:rPr>
      </w:pPr>
    </w:p>
    <w:p w:rsidR="009B7AC3" w:rsidRDefault="009B7AC3" w:rsidP="00893ADA">
      <w:pPr>
        <w:spacing w:before="100" w:beforeAutospacing="1" w:after="0" w:line="240" w:lineRule="auto"/>
        <w:rPr>
          <w:rFonts w:ascii="Times New Roman" w:eastAsia="Times New Roman" w:hAnsi="Times New Roman" w:cs="Times New Roman"/>
          <w:b/>
          <w:color w:val="7030A0"/>
          <w:sz w:val="96"/>
          <w:szCs w:val="96"/>
        </w:rPr>
      </w:pPr>
    </w:p>
    <w:p w:rsidR="009664A6" w:rsidRPr="009664A6" w:rsidRDefault="009664A6" w:rsidP="009664A6">
      <w:pPr>
        <w:spacing w:after="0"/>
        <w:jc w:val="center"/>
        <w:rPr>
          <w:rFonts w:ascii="Times New Roman" w:hAnsi="Times New Roman" w:cs="Times New Roman"/>
          <w:b/>
          <w:color w:val="F79646" w:themeColor="accent6"/>
          <w:sz w:val="26"/>
          <w:szCs w:val="26"/>
        </w:rPr>
      </w:pPr>
      <w:r w:rsidRPr="008350CD">
        <w:rPr>
          <w:rFonts w:ascii="Times New Roman" w:hAnsi="Times New Roman" w:cs="Times New Roman"/>
          <w:b/>
          <w:color w:val="F79646" w:themeColor="accent6"/>
          <w:sz w:val="26"/>
          <w:szCs w:val="26"/>
        </w:rPr>
        <w:lastRenderedPageBreak/>
        <w:t>BÖLÜM I</w:t>
      </w:r>
      <w:r>
        <w:rPr>
          <w:rFonts w:ascii="Times New Roman" w:hAnsi="Times New Roman" w:cs="Times New Roman"/>
          <w:b/>
          <w:color w:val="F79646" w:themeColor="accent6"/>
          <w:sz w:val="26"/>
          <w:szCs w:val="26"/>
        </w:rPr>
        <w:t>I</w:t>
      </w:r>
      <w:r w:rsidR="002B5F61">
        <w:rPr>
          <w:rFonts w:ascii="Times New Roman" w:hAnsi="Times New Roman" w:cs="Times New Roman"/>
          <w:b/>
          <w:color w:val="F79646" w:themeColor="accent6"/>
          <w:sz w:val="26"/>
          <w:szCs w:val="26"/>
        </w:rPr>
        <w:t xml:space="preserve"> (Sicil</w:t>
      </w:r>
      <w:r w:rsidRPr="008350CD">
        <w:rPr>
          <w:rFonts w:ascii="Times New Roman" w:hAnsi="Times New Roman" w:cs="Times New Roman"/>
          <w:b/>
          <w:color w:val="F79646" w:themeColor="accent6"/>
          <w:sz w:val="26"/>
          <w:szCs w:val="26"/>
        </w:rPr>
        <w:t xml:space="preserve"> Şube Müdürlüğü)</w:t>
      </w:r>
    </w:p>
    <w:p w:rsidR="009664A6"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p>
    <w:p w:rsidR="009664A6" w:rsidRPr="004A35BF"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r w:rsidRPr="004A35BF">
        <w:rPr>
          <w:rFonts w:ascii="Times New Roman" w:eastAsia="Times New Roman" w:hAnsi="Times New Roman" w:cs="Times New Roman"/>
          <w:b/>
          <w:bCs/>
          <w:color w:val="00B050"/>
          <w:sz w:val="27"/>
          <w:szCs w:val="27"/>
        </w:rPr>
        <w:t>1) Olumlu Sicil</w:t>
      </w:r>
    </w:p>
    <w:p w:rsidR="009664A6" w:rsidRPr="003E53C4" w:rsidRDefault="009664A6" w:rsidP="004129F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İdari personellere verilen </w:t>
      </w:r>
      <w:r w:rsidRPr="003E53C4">
        <w:rPr>
          <w:rFonts w:ascii="Times New Roman" w:hAnsi="Times New Roman" w:cs="Times New Roman"/>
          <w:sz w:val="24"/>
          <w:szCs w:val="24"/>
        </w:rPr>
        <w:t>2006</w:t>
      </w:r>
      <w:r>
        <w:rPr>
          <w:rFonts w:ascii="Times New Roman" w:hAnsi="Times New Roman" w:cs="Times New Roman"/>
          <w:sz w:val="24"/>
          <w:szCs w:val="24"/>
        </w:rPr>
        <w:t xml:space="preserve"> -2010 tarihler arasındaki sicillerin toplamı 90 ve üzeri ise ve son 3 yıl içerisinde herhangi bir ceza almamış idari personellerin isimleri tespit edilir.</w:t>
      </w:r>
    </w:p>
    <w:p w:rsidR="009664A6" w:rsidRPr="00B22A0E" w:rsidRDefault="009664A6" w:rsidP="004129F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Onayı alınır ekine isim listesi eklenir.</w:t>
      </w:r>
    </w:p>
    <w:p w:rsidR="009664A6" w:rsidRPr="00194FC3" w:rsidRDefault="009664A6" w:rsidP="004129F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İmzadan çıkan olur ve isim listesinin bir örneği İdari büroya listedeki isimlere 1 kademe verilmek üzere verilir.</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b/>
          <w:color w:val="00B050"/>
          <w:sz w:val="27"/>
          <w:szCs w:val="27"/>
        </w:rPr>
      </w:pPr>
      <w:r w:rsidRPr="004A35BF">
        <w:rPr>
          <w:rFonts w:ascii="Times New Roman" w:eastAsia="Times New Roman" w:hAnsi="Times New Roman" w:cs="Times New Roman"/>
          <w:b/>
          <w:color w:val="00B050"/>
          <w:sz w:val="27"/>
          <w:szCs w:val="27"/>
        </w:rPr>
        <w:t>2) Yurt Dışı İzin Onayı</w:t>
      </w:r>
    </w:p>
    <w:p w:rsidR="009664A6"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sidRPr="00A049BA">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Yurt dışına gitmek isteyen Personel kendi birimine nereye, hangi zaman aralığında </w:t>
      </w:r>
      <w:r>
        <w:rPr>
          <w:rFonts w:ascii="Times New Roman" w:eastAsia="Times New Roman" w:hAnsi="Times New Roman" w:cs="Times New Roman"/>
          <w:sz w:val="24"/>
          <w:szCs w:val="24"/>
        </w:rPr>
        <w:br/>
        <w:t xml:space="preserve">             gideceğine dair dilekçesini verir. Birimi tarafından bu dilekçeye üst yazı yazılır ve  </w:t>
      </w:r>
      <w:r>
        <w:rPr>
          <w:rFonts w:ascii="Times New Roman" w:eastAsia="Times New Roman" w:hAnsi="Times New Roman" w:cs="Times New Roman"/>
          <w:sz w:val="24"/>
          <w:szCs w:val="24"/>
        </w:rPr>
        <w:br/>
        <w:t xml:space="preserve">             Rektörlük Makamına gönderilir.</w:t>
      </w:r>
    </w:p>
    <w:p w:rsidR="009664A6"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Rektörlük Makamına gelen yazı onay aldıktan sonra Personel Daire Başkanlığına sevk </w:t>
      </w:r>
      <w:r>
        <w:rPr>
          <w:rFonts w:ascii="Times New Roman" w:eastAsia="Times New Roman" w:hAnsi="Times New Roman" w:cs="Times New Roman"/>
          <w:sz w:val="24"/>
          <w:szCs w:val="24"/>
        </w:rPr>
        <w:br/>
        <w:t xml:space="preserve">            edilir. Personel Daire Başkanlığı tarafından bu yazı ilgi tutularak olur alınır ve bunun </w:t>
      </w:r>
      <w:r>
        <w:rPr>
          <w:rFonts w:ascii="Times New Roman" w:eastAsia="Times New Roman" w:hAnsi="Times New Roman" w:cs="Times New Roman"/>
          <w:sz w:val="24"/>
          <w:szCs w:val="24"/>
        </w:rPr>
        <w:br/>
        <w:t xml:space="preserve">            bir sureti ilgilinin birimine gönderilir.  </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b/>
          <w:color w:val="00B050"/>
          <w:sz w:val="27"/>
          <w:szCs w:val="27"/>
        </w:rPr>
      </w:pPr>
      <w:r w:rsidRPr="004A35BF">
        <w:rPr>
          <w:rFonts w:ascii="Times New Roman" w:eastAsia="Times New Roman" w:hAnsi="Times New Roman" w:cs="Times New Roman"/>
          <w:b/>
          <w:color w:val="00B050"/>
          <w:sz w:val="27"/>
          <w:szCs w:val="27"/>
        </w:rPr>
        <w:t xml:space="preserve">  3) Soruşturma İşlemleri</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b/>
          <w:color w:val="C00000"/>
          <w:sz w:val="27"/>
          <w:szCs w:val="27"/>
        </w:rPr>
      </w:pPr>
      <w:r w:rsidRPr="004A35BF">
        <w:rPr>
          <w:rFonts w:ascii="Times New Roman" w:eastAsia="Times New Roman" w:hAnsi="Times New Roman" w:cs="Times New Roman"/>
          <w:b/>
          <w:color w:val="C00000"/>
          <w:sz w:val="27"/>
          <w:szCs w:val="27"/>
        </w:rPr>
        <w:t xml:space="preserve">      Ceza Soruşturması</w:t>
      </w:r>
    </w:p>
    <w:p w:rsidR="009664A6"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sidRPr="00EA3033">
        <w:rPr>
          <w:rFonts w:ascii="Times New Roman" w:eastAsia="Times New Roman" w:hAnsi="Times New Roman" w:cs="Times New Roman"/>
          <w:sz w:val="24"/>
          <w:szCs w:val="24"/>
        </w:rPr>
        <w:t xml:space="preserve">   1) Suç Duyurusu </w:t>
      </w:r>
      <w:r>
        <w:rPr>
          <w:rFonts w:ascii="Times New Roman" w:eastAsia="Times New Roman" w:hAnsi="Times New Roman" w:cs="Times New Roman"/>
          <w:sz w:val="24"/>
          <w:szCs w:val="24"/>
        </w:rPr>
        <w:t xml:space="preserve">Savcılığa yapılmışsa Savcılığın görevsizlik kararı Rektörlük Makamına  </w:t>
      </w:r>
      <w:r>
        <w:rPr>
          <w:rFonts w:ascii="Times New Roman" w:eastAsia="Times New Roman" w:hAnsi="Times New Roman" w:cs="Times New Roman"/>
          <w:sz w:val="24"/>
          <w:szCs w:val="24"/>
        </w:rPr>
        <w:br/>
        <w:t xml:space="preserve">       gelir bu karara istinaden Rektörlük Makamı tarafından soruşturmacı tayin edilir.   </w:t>
      </w:r>
      <w:r>
        <w:rPr>
          <w:rFonts w:ascii="Times New Roman" w:eastAsia="Times New Roman" w:hAnsi="Times New Roman" w:cs="Times New Roman"/>
          <w:sz w:val="24"/>
          <w:szCs w:val="24"/>
        </w:rPr>
        <w:br/>
        <w:t xml:space="preserve">       Soruşturmacı gerekli tüm inceleme ve araştırmaları yaptıktan sonra delilleri ve kanaati ile  </w:t>
      </w:r>
      <w:r>
        <w:rPr>
          <w:rFonts w:ascii="Times New Roman" w:eastAsia="Times New Roman" w:hAnsi="Times New Roman" w:cs="Times New Roman"/>
          <w:sz w:val="24"/>
          <w:szCs w:val="24"/>
        </w:rPr>
        <w:br/>
        <w:t xml:space="preserve">       birlikte Ön inceleme raporunu Makama sunar makamın onayından sonra Üniversitemiz </w:t>
      </w:r>
      <w:r>
        <w:rPr>
          <w:rFonts w:ascii="Times New Roman" w:eastAsia="Times New Roman" w:hAnsi="Times New Roman" w:cs="Times New Roman"/>
          <w:sz w:val="24"/>
          <w:szCs w:val="24"/>
        </w:rPr>
        <w:br/>
        <w:t xml:space="preserve">       son soruşturma kuruluna ön inceleme raporları ve deliler sunulur kuruldan çıkan karar </w:t>
      </w:r>
      <w:r>
        <w:rPr>
          <w:rFonts w:ascii="Times New Roman" w:eastAsia="Times New Roman" w:hAnsi="Times New Roman" w:cs="Times New Roman"/>
          <w:sz w:val="24"/>
          <w:szCs w:val="24"/>
        </w:rPr>
        <w:br/>
        <w:t xml:space="preserve">       Danıştay 1. Daire Başkanlığına gönderilir oradan gelen nihai karar suç duyurusunda</w:t>
      </w:r>
      <w:r>
        <w:rPr>
          <w:rFonts w:ascii="Times New Roman" w:eastAsia="Times New Roman" w:hAnsi="Times New Roman" w:cs="Times New Roman"/>
          <w:sz w:val="24"/>
          <w:szCs w:val="24"/>
        </w:rPr>
        <w:br/>
        <w:t xml:space="preserve">       bulunulan mahkemeye ve ceza varsa kişiye tebliğ edilir.</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b/>
          <w:color w:val="C00000"/>
          <w:sz w:val="27"/>
          <w:szCs w:val="27"/>
        </w:rPr>
      </w:pPr>
      <w:r w:rsidRPr="004A35BF">
        <w:rPr>
          <w:rFonts w:ascii="Times New Roman" w:eastAsia="Times New Roman" w:hAnsi="Times New Roman" w:cs="Times New Roman"/>
          <w:color w:val="C00000"/>
          <w:sz w:val="24"/>
          <w:szCs w:val="24"/>
        </w:rPr>
        <w:t xml:space="preserve">     </w:t>
      </w:r>
      <w:r w:rsidRPr="004A35BF">
        <w:rPr>
          <w:rFonts w:ascii="Times New Roman" w:eastAsia="Times New Roman" w:hAnsi="Times New Roman" w:cs="Times New Roman"/>
          <w:b/>
          <w:color w:val="C00000"/>
          <w:sz w:val="27"/>
          <w:szCs w:val="27"/>
        </w:rPr>
        <w:t>Disiplin soruşturması</w:t>
      </w:r>
    </w:p>
    <w:p w:rsidR="009664A6" w:rsidRPr="00A049BA"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Disiplin Soruşturmasında ise yine Rektörlük Makamı tarafından Soruşturmacı tayin edilir.</w:t>
      </w:r>
      <w:r>
        <w:rPr>
          <w:rFonts w:ascii="Times New Roman" w:eastAsia="Times New Roman" w:hAnsi="Times New Roman" w:cs="Times New Roman"/>
          <w:sz w:val="24"/>
          <w:szCs w:val="24"/>
        </w:rPr>
        <w:br/>
        <w:t xml:space="preserve">    Soruşturmacının kanaati Rektörlük Makamı tarafından onaylanır veya reddedilir . Duruma </w:t>
      </w:r>
      <w:r>
        <w:rPr>
          <w:rFonts w:ascii="Times New Roman" w:eastAsia="Times New Roman" w:hAnsi="Times New Roman" w:cs="Times New Roman"/>
          <w:sz w:val="24"/>
          <w:szCs w:val="24"/>
        </w:rPr>
        <w:br/>
        <w:t xml:space="preserve">    göre ceza verilirse soruşturma açılan kişiye tebliğ edilir.</w:t>
      </w:r>
    </w:p>
    <w:p w:rsidR="009664A6" w:rsidRPr="004A35BF"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r w:rsidRPr="004A35BF">
        <w:rPr>
          <w:rFonts w:ascii="Times New Roman" w:eastAsia="Times New Roman" w:hAnsi="Times New Roman" w:cs="Times New Roman"/>
          <w:b/>
          <w:bCs/>
          <w:color w:val="00B050"/>
          <w:sz w:val="27"/>
          <w:szCs w:val="27"/>
        </w:rPr>
        <w:t>4) Emeklilik İşlemleri</w:t>
      </w:r>
    </w:p>
    <w:p w:rsidR="009664A6" w:rsidRPr="001571B8"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her yılın başında yaş haddinden emekli olacakların listesini hazırlar. Hizmet borçlanması işlemi yapmış olan kişiler altı ay boyunca emekliliğe sevk edilemezler. İsteğe bağlı olarak emekli olmak isteyen kişiler için aşağıdaki işlemler gereklidir.</w:t>
      </w:r>
    </w:p>
    <w:p w:rsidR="009664A6" w:rsidRPr="001571B8" w:rsidRDefault="009664A6" w:rsidP="004129F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 xml:space="preserve">İlgili emekli olmak istediği tarihi belirtir </w:t>
      </w:r>
      <w:hyperlink r:id="rId24" w:history="1">
        <w:r w:rsidRPr="0091367F">
          <w:rPr>
            <w:rFonts w:ascii="Times New Roman" w:eastAsia="Times New Roman" w:hAnsi="Times New Roman" w:cs="Times New Roman"/>
            <w:sz w:val="24"/>
            <w:szCs w:val="24"/>
          </w:rPr>
          <w:t>dilekçesi</w:t>
        </w:r>
      </w:hyperlink>
      <w:r w:rsidRPr="0091367F">
        <w:rPr>
          <w:rFonts w:ascii="Times New Roman" w:eastAsia="Times New Roman" w:hAnsi="Times New Roman" w:cs="Times New Roman"/>
          <w:sz w:val="24"/>
          <w:szCs w:val="24"/>
        </w:rPr>
        <w:t xml:space="preserve"> </w:t>
      </w:r>
      <w:r w:rsidRPr="001571B8">
        <w:rPr>
          <w:rFonts w:ascii="Times New Roman" w:eastAsia="Times New Roman" w:hAnsi="Times New Roman" w:cs="Times New Roman"/>
          <w:sz w:val="24"/>
          <w:szCs w:val="24"/>
        </w:rPr>
        <w:t>ile belirlediği emeklilik tarihinden yaklaşık 1 ay önce görev yapmakta olduğu birime başvurur.</w:t>
      </w:r>
    </w:p>
    <w:p w:rsidR="009664A6" w:rsidRPr="001571B8" w:rsidRDefault="009664A6" w:rsidP="004129F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 birim ilgilinin dilekçesini uygun gördükten sonra bağlı olduğu Dekanlık/Müdürlük kanalıyla Personel Daire Başkanlığı'na iletir.</w:t>
      </w:r>
    </w:p>
    <w:p w:rsidR="009664A6" w:rsidRPr="001571B8" w:rsidRDefault="009664A6" w:rsidP="004129F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lastRenderedPageBreak/>
        <w:t>Personel Daire Başkanlığı'nca ilgilinin özlük dosyası incelenir ve sigortalı hizmetlerinin (SSK ve BAĞ-KUR) birleştirilip birleştirilmediği, ilgilinin hizmet ve yaş durumunun emekli olmasına uygun olup olmadığı kontrol edilir.</w:t>
      </w:r>
    </w:p>
    <w:p w:rsidR="009664A6" w:rsidRPr="004A35BF" w:rsidRDefault="009664A6" w:rsidP="009664A6">
      <w:pPr>
        <w:spacing w:before="100" w:beforeAutospacing="1" w:after="240" w:line="240" w:lineRule="auto"/>
        <w:rPr>
          <w:rFonts w:ascii="Times New Roman" w:eastAsia="Times New Roman" w:hAnsi="Times New Roman" w:cs="Times New Roman"/>
          <w:color w:val="C00000"/>
          <w:sz w:val="24"/>
          <w:szCs w:val="24"/>
        </w:rPr>
      </w:pPr>
      <w:r w:rsidRPr="001571B8">
        <w:rPr>
          <w:rFonts w:ascii="Times New Roman" w:eastAsia="Times New Roman" w:hAnsi="Times New Roman" w:cs="Times New Roman"/>
          <w:sz w:val="24"/>
          <w:szCs w:val="24"/>
        </w:rPr>
        <w:br/>
      </w:r>
      <w:r w:rsidRPr="004A35BF">
        <w:rPr>
          <w:rFonts w:ascii="Times New Roman" w:eastAsia="Times New Roman" w:hAnsi="Times New Roman" w:cs="Times New Roman"/>
          <w:b/>
          <w:bCs/>
          <w:color w:val="C00000"/>
          <w:sz w:val="24"/>
          <w:szCs w:val="24"/>
        </w:rPr>
        <w:t>İlgilinin durumu emekliliğe uygunsa,</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Dairesi Başkanlığı ilgiliden gerekli evrakları * ister.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emeklilik onayı adı verilen belgeyi hazırlar ve ilgiliyi imza atmak üzere Personel Daire Başkanlığı'na çağırır.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emeklilik onayını Rektörlük Makamı'na onaya sunar.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Rektörlük Makamından gelen onayın bir örneği Personel Daire Başkanlığı'nın ilgili birimine gönderilir ve şahıs emeklilik fişleri hazırlanır.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Sosyal Güvenlik Kurumu tarafından istenen diğer belgeleri hazırlar.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 xml:space="preserve">İlgili birim ilgiliye </w:t>
      </w:r>
      <w:hyperlink r:id="rId25" w:history="1">
        <w:r w:rsidRPr="00C92F92">
          <w:rPr>
            <w:rFonts w:ascii="Times New Roman" w:eastAsia="Times New Roman" w:hAnsi="Times New Roman" w:cs="Times New Roman"/>
            <w:color w:val="000000" w:themeColor="text1"/>
            <w:sz w:val="24"/>
            <w:szCs w:val="24"/>
          </w:rPr>
          <w:t>işten ayrılma belgesi</w:t>
        </w:r>
      </w:hyperlink>
      <w:r w:rsidRPr="001571B8">
        <w:rPr>
          <w:rFonts w:ascii="Times New Roman" w:eastAsia="Times New Roman" w:hAnsi="Times New Roman" w:cs="Times New Roman"/>
          <w:sz w:val="24"/>
          <w:szCs w:val="24"/>
        </w:rPr>
        <w:t xml:space="preserve"> düzenler.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Kişi işten ayrılma belgesinde yer alan birimlerle ilişiğini keser ve belgeyi ilgili birime teslim eder.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İmzaları tamamlanmış işten ayrılma belgesi, ilgili birim amiri ve ilgili Dekanlık/Müdürlük tarafından onaylandıktan sonra ilgili birim tarafından ilgili Dekanlık/Müdürlük kanalıyla Personel Daire Başkanlığı'na iletilir.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işten ayrılma belgesini Rektörlük Makamı'na onaya sunar.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Rektörlük Makamı'nın onayından gelen işten ayrılma belgesindeki tarihi esas alarak Personel Daire Başkanlığı bilgisayar kayıtlarını, Sosyal Güvenlik Kurumu girişlerini ve tahakkuk işlemlerini yapar.</w:t>
      </w:r>
    </w:p>
    <w:p w:rsidR="009664A6" w:rsidRPr="001571B8"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Rektörlük Makamı'nın onayından gelen işten ayrılma belgesinin bir örneği ilgiliye tebliğ edilmek üzere ilgili Dekanlık/Müdürlük kanalıyla ilgili birime gönderilir.</w:t>
      </w:r>
    </w:p>
    <w:p w:rsidR="009664A6" w:rsidRPr="004A35BF" w:rsidRDefault="009664A6" w:rsidP="004129F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 xml:space="preserve">Personel Daire Başkanlığı, Sosyal Güvelik Kurumu tarafından istenen bütün belgeleri kişinin emekli olduğu tarihte Sosyal Güvenlik Kurumu'na gönderir. (İşlemlerin hızlı yürütülmesi için ilgililerin evraklarını kendilerinin Sosyal Güvenlik Kurumu'na götürmeleri tavsiye edilir. </w:t>
      </w:r>
    </w:p>
    <w:p w:rsidR="009664A6" w:rsidRPr="004A35BF" w:rsidRDefault="009664A6" w:rsidP="004129F9">
      <w:pPr>
        <w:pStyle w:val="ListeParagraf"/>
        <w:numPr>
          <w:ilvl w:val="0"/>
          <w:numId w:val="41"/>
        </w:numPr>
        <w:spacing w:before="100" w:beforeAutospacing="1" w:after="100" w:afterAutospacing="1" w:line="240" w:lineRule="auto"/>
        <w:jc w:val="both"/>
        <w:rPr>
          <w:rFonts w:ascii="Times New Roman" w:eastAsia="Times New Roman" w:hAnsi="Times New Roman" w:cs="Times New Roman"/>
          <w:b/>
          <w:color w:val="00B050"/>
          <w:sz w:val="24"/>
          <w:szCs w:val="24"/>
        </w:rPr>
      </w:pPr>
      <w:r w:rsidRPr="004A35BF">
        <w:rPr>
          <w:rFonts w:ascii="Times New Roman" w:eastAsia="Times New Roman" w:hAnsi="Times New Roman" w:cs="Times New Roman"/>
          <w:b/>
          <w:color w:val="00B050"/>
          <w:sz w:val="24"/>
          <w:szCs w:val="24"/>
        </w:rPr>
        <w:t>Dosya Alım işlemleri</w:t>
      </w:r>
    </w:p>
    <w:p w:rsidR="009664A6" w:rsidRPr="004A35BF" w:rsidRDefault="009664A6" w:rsidP="004129F9">
      <w:pPr>
        <w:pStyle w:val="ListeParagraf"/>
        <w:numPr>
          <w:ilvl w:val="0"/>
          <w:numId w:val="42"/>
        </w:numPr>
        <w:spacing w:before="100" w:beforeAutospacing="1" w:after="100" w:afterAutospacing="1" w:line="240" w:lineRule="auto"/>
        <w:jc w:val="both"/>
        <w:rPr>
          <w:rFonts w:ascii="Times New Roman" w:hAnsi="Times New Roman" w:cs="Times New Roman"/>
          <w:b/>
          <w:sz w:val="24"/>
          <w:szCs w:val="24"/>
        </w:rPr>
      </w:pPr>
      <w:r w:rsidRPr="004A35BF">
        <w:rPr>
          <w:rFonts w:ascii="Times New Roman" w:hAnsi="Times New Roman" w:cs="Times New Roman"/>
          <w:sz w:val="24"/>
          <w:szCs w:val="24"/>
        </w:rPr>
        <w:t>Üniversitemize Naklen ilgiliye ait özlük ve gizli sicil dosyası Üniversitemiz Personel Dairesi Başkanlığına gönderilir.</w:t>
      </w:r>
    </w:p>
    <w:p w:rsidR="009664A6" w:rsidRPr="004A35BF" w:rsidRDefault="009664A6" w:rsidP="004129F9">
      <w:pPr>
        <w:pStyle w:val="ListeParagraf"/>
        <w:numPr>
          <w:ilvl w:val="0"/>
          <w:numId w:val="42"/>
        </w:numPr>
        <w:spacing w:before="100" w:beforeAutospacing="1" w:after="100" w:afterAutospacing="1" w:line="240" w:lineRule="auto"/>
        <w:jc w:val="both"/>
        <w:rPr>
          <w:rFonts w:ascii="Times New Roman" w:hAnsi="Times New Roman" w:cs="Times New Roman"/>
          <w:sz w:val="24"/>
          <w:szCs w:val="24"/>
        </w:rPr>
      </w:pPr>
      <w:r w:rsidRPr="004A35BF">
        <w:rPr>
          <w:rFonts w:ascii="Times New Roman" w:hAnsi="Times New Roman" w:cs="Times New Roman"/>
          <w:sz w:val="24"/>
          <w:szCs w:val="24"/>
        </w:rPr>
        <w:t>Personel Daire Başkanlığının Arşiv kapaklarına ve düzenine göre dosya oluşturulur ve karşı taraftan gelen dosya bir düzen içerisinde dizilerek sicil numarasına göre arşive kaldırılır.</w:t>
      </w:r>
    </w:p>
    <w:p w:rsidR="009664A6" w:rsidRDefault="009664A6" w:rsidP="009664A6">
      <w:pPr>
        <w:pStyle w:val="ListeParagraf"/>
        <w:spacing w:before="100" w:beforeAutospacing="1" w:after="100" w:afterAutospacing="1" w:line="240" w:lineRule="auto"/>
        <w:ind w:left="690"/>
      </w:pPr>
    </w:p>
    <w:p w:rsidR="009664A6" w:rsidRPr="004A35BF" w:rsidRDefault="009664A6" w:rsidP="004129F9">
      <w:pPr>
        <w:pStyle w:val="ListeParagraf"/>
        <w:numPr>
          <w:ilvl w:val="0"/>
          <w:numId w:val="41"/>
        </w:numPr>
        <w:spacing w:before="100" w:beforeAutospacing="1" w:after="100" w:afterAutospacing="1" w:line="240" w:lineRule="auto"/>
        <w:rPr>
          <w:rFonts w:ascii="Times New Roman" w:hAnsi="Times New Roman" w:cs="Times New Roman"/>
          <w:b/>
          <w:color w:val="00B050"/>
        </w:rPr>
      </w:pPr>
      <w:r w:rsidRPr="004A35BF">
        <w:rPr>
          <w:rFonts w:ascii="Times New Roman" w:hAnsi="Times New Roman" w:cs="Times New Roman"/>
          <w:b/>
          <w:color w:val="00B050"/>
        </w:rPr>
        <w:t>Dosya Gönderme İşlemleri</w:t>
      </w:r>
    </w:p>
    <w:p w:rsidR="009664A6" w:rsidRPr="00497D56" w:rsidRDefault="009664A6" w:rsidP="004129F9">
      <w:pPr>
        <w:pStyle w:val="ListeParagraf"/>
        <w:numPr>
          <w:ilvl w:val="0"/>
          <w:numId w:val="43"/>
        </w:numPr>
        <w:spacing w:after="0" w:line="240" w:lineRule="auto"/>
        <w:rPr>
          <w:rFonts w:ascii="Times New Roman" w:eastAsia="Times New Roman" w:hAnsi="Times New Roman" w:cs="Times New Roman"/>
          <w:sz w:val="24"/>
          <w:szCs w:val="24"/>
        </w:rPr>
      </w:pPr>
      <w:r w:rsidRPr="00497D56">
        <w:rPr>
          <w:rFonts w:ascii="Times New Roman" w:eastAsia="Times New Roman" w:hAnsi="Times New Roman" w:cs="Times New Roman"/>
          <w:sz w:val="24"/>
          <w:szCs w:val="24"/>
        </w:rPr>
        <w:t xml:space="preserve"> İlgilinin özlük dosyası ve gizli sicil dosyası </w:t>
      </w:r>
      <w:r>
        <w:rPr>
          <w:rFonts w:ascii="Times New Roman" w:eastAsia="Times New Roman" w:hAnsi="Times New Roman" w:cs="Times New Roman"/>
          <w:sz w:val="24"/>
          <w:szCs w:val="24"/>
        </w:rPr>
        <w:t xml:space="preserve">dizi pusulası hazırlanarak </w:t>
      </w:r>
      <w:r w:rsidRPr="00497D56">
        <w:rPr>
          <w:rFonts w:ascii="Times New Roman" w:eastAsia="Times New Roman" w:hAnsi="Times New Roman" w:cs="Times New Roman"/>
          <w:sz w:val="24"/>
          <w:szCs w:val="24"/>
        </w:rPr>
        <w:t xml:space="preserve">karşı kuruma gönderilir. </w:t>
      </w:r>
      <w:r>
        <w:rPr>
          <w:rFonts w:ascii="Times New Roman" w:eastAsia="Times New Roman" w:hAnsi="Times New Roman" w:cs="Times New Roman"/>
          <w:sz w:val="24"/>
          <w:szCs w:val="24"/>
        </w:rPr>
        <w:t>( Atama Onayı, nüfus cüzdanı fotokopisi vb. gibi evrakların birer örneği bizde kalan dosyaya konmak üzere alınır.)</w:t>
      </w:r>
    </w:p>
    <w:p w:rsidR="009664A6" w:rsidRDefault="009664A6" w:rsidP="004129F9">
      <w:pPr>
        <w:pStyle w:val="ListeParagraf"/>
        <w:numPr>
          <w:ilvl w:val="0"/>
          <w:numId w:val="43"/>
        </w:numPr>
        <w:spacing w:before="100" w:beforeAutospacing="1" w:after="100" w:afterAutospacing="1" w:line="240" w:lineRule="auto"/>
        <w:rPr>
          <w:rFonts w:ascii="Times New Roman" w:hAnsi="Times New Roman" w:cs="Times New Roman"/>
        </w:rPr>
      </w:pPr>
      <w:r>
        <w:rPr>
          <w:rFonts w:ascii="Times New Roman" w:eastAsia="Times New Roman" w:hAnsi="Symbol" w:cs="Times New Roman"/>
          <w:sz w:val="24"/>
          <w:szCs w:val="24"/>
        </w:rPr>
        <w:t xml:space="preserve"> </w:t>
      </w:r>
      <w:r w:rsidRPr="00497D56">
        <w:rPr>
          <w:rFonts w:ascii="Times New Roman" w:eastAsia="Times New Roman" w:hAnsi="Times New Roman" w:cs="Times New Roman"/>
          <w:sz w:val="24"/>
          <w:szCs w:val="24"/>
        </w:rPr>
        <w:t>İlgilinin bilgisayar kayıtları işten ayrılma tarihi itibariyle sonlandırılır</w:t>
      </w:r>
      <w:r>
        <w:rPr>
          <w:rFonts w:ascii="Times New Roman" w:eastAsia="Times New Roman" w:hAnsi="Times New Roman" w:cs="Times New Roman"/>
          <w:sz w:val="24"/>
          <w:szCs w:val="24"/>
        </w:rPr>
        <w:t xml:space="preserve"> ve Personel Daire Başkanlığı tarafından </w:t>
      </w:r>
      <w:r>
        <w:t>Üniversitemizden</w:t>
      </w:r>
      <w:r w:rsidRPr="00497D56">
        <w:rPr>
          <w:rFonts w:ascii="Times New Roman" w:hAnsi="Times New Roman" w:cs="Times New Roman"/>
        </w:rPr>
        <w:t xml:space="preserve"> herhangi bir şekilde ayrılanların listesine eklenir.</w:t>
      </w:r>
    </w:p>
    <w:p w:rsidR="009664A6"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p>
    <w:p w:rsidR="009664A6"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p>
    <w:p w:rsidR="009664A6" w:rsidRPr="004A35BF"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r w:rsidRPr="004A35BF">
        <w:rPr>
          <w:rFonts w:ascii="Times New Roman" w:eastAsia="Times New Roman" w:hAnsi="Times New Roman" w:cs="Times New Roman"/>
          <w:b/>
          <w:bCs/>
          <w:color w:val="00B050"/>
          <w:sz w:val="27"/>
          <w:szCs w:val="27"/>
        </w:rPr>
        <w:t>9)Ücretsiz İzin İşlemleri</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C00000"/>
          <w:sz w:val="24"/>
          <w:szCs w:val="24"/>
        </w:rPr>
      </w:pPr>
      <w:r w:rsidRPr="004A35BF">
        <w:rPr>
          <w:rFonts w:ascii="Times New Roman" w:eastAsia="Times New Roman" w:hAnsi="Times New Roman" w:cs="Times New Roman"/>
          <w:b/>
          <w:bCs/>
          <w:color w:val="C00000"/>
          <w:sz w:val="24"/>
          <w:szCs w:val="24"/>
        </w:rPr>
        <w:t>A. Doğum Nedeniyle Ücretsiz İzne Gidiş</w:t>
      </w:r>
    </w:p>
    <w:p w:rsidR="009664A6" w:rsidRPr="004A35BF" w:rsidRDefault="009664A6" w:rsidP="009664A6">
      <w:p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lastRenderedPageBreak/>
        <w:t>Doğum yapan kişi doğum nedeniyle ücretsiz izin talebinde bulunabilir ve bu durumda ücretsiz izin bitiminde tekrar görevine dönebilir.</w:t>
      </w:r>
    </w:p>
    <w:p w:rsidR="009664A6" w:rsidRPr="004A35BF" w:rsidRDefault="009664A6" w:rsidP="004129F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 xml:space="preserve">İlgili, doğum sonrası ücretsiz izin talebini </w:t>
      </w:r>
      <w:hyperlink r:id="rId26" w:history="1">
        <w:r w:rsidRPr="004A35BF">
          <w:rPr>
            <w:rFonts w:ascii="Times New Roman" w:eastAsia="Times New Roman" w:hAnsi="Times New Roman" w:cs="Times New Roman"/>
            <w:sz w:val="24"/>
            <w:szCs w:val="24"/>
          </w:rPr>
          <w:t>dilekçe</w:t>
        </w:r>
      </w:hyperlink>
      <w:r w:rsidRPr="004A35BF">
        <w:rPr>
          <w:rFonts w:ascii="Times New Roman" w:eastAsia="Times New Roman" w:hAnsi="Times New Roman" w:cs="Times New Roman"/>
          <w:sz w:val="24"/>
          <w:szCs w:val="24"/>
        </w:rPr>
        <w:t xml:space="preserve"> ile ilgili birime bildirir.</w:t>
      </w:r>
    </w:p>
    <w:p w:rsidR="009664A6" w:rsidRPr="004A35BF" w:rsidRDefault="009664A6" w:rsidP="004129F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Ücretsiz izin talebi ilgili birim tarafından ilgili Dekanlık/Müdürlük kanalıyla  Personel Daire Başkanlığı'na iletilir.</w:t>
      </w:r>
    </w:p>
    <w:p w:rsidR="009664A6" w:rsidRPr="004A35BF" w:rsidRDefault="009664A6" w:rsidP="004129F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Talep  Personel Daire Başkanlığı'na ulaşınca  Personel Daire Başkanlığı tarafından bilgisayar kayıtları tamamlanır, Sosyal Güvenlik Kurumu girişleri yapılır ve tahakkuk işlemleri için  Personel Daire Başkanlığı'nın ilgili birimlerine bilgi verilir.</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C00000"/>
          <w:sz w:val="24"/>
          <w:szCs w:val="24"/>
        </w:rPr>
      </w:pPr>
      <w:r w:rsidRPr="004A35BF">
        <w:rPr>
          <w:rFonts w:ascii="Times New Roman" w:eastAsia="Times New Roman" w:hAnsi="Times New Roman" w:cs="Times New Roman"/>
          <w:b/>
          <w:bCs/>
          <w:color w:val="C00000"/>
          <w:sz w:val="24"/>
          <w:szCs w:val="24"/>
        </w:rPr>
        <w:t>B. Doğum ve Askerlik Dışındaki Nedenlerle Ücretsiz İzne Gidiş</w:t>
      </w:r>
    </w:p>
    <w:p w:rsidR="009664A6" w:rsidRPr="004A35BF" w:rsidRDefault="009664A6" w:rsidP="004129F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 xml:space="preserve">İlgili ücretsiz izin talebini ilgili birime </w:t>
      </w:r>
      <w:hyperlink r:id="rId27" w:history="1">
        <w:r w:rsidRPr="004A35BF">
          <w:rPr>
            <w:rFonts w:ascii="Times New Roman" w:eastAsia="Times New Roman" w:hAnsi="Times New Roman" w:cs="Times New Roman"/>
            <w:sz w:val="24"/>
            <w:szCs w:val="24"/>
          </w:rPr>
          <w:t>dilekçe</w:t>
        </w:r>
      </w:hyperlink>
      <w:r w:rsidRPr="004A35BF">
        <w:rPr>
          <w:rFonts w:ascii="Times New Roman" w:eastAsia="Times New Roman" w:hAnsi="Times New Roman" w:cs="Times New Roman"/>
          <w:sz w:val="24"/>
          <w:szCs w:val="24"/>
        </w:rPr>
        <w:t xml:space="preserve"> ile bildirir.</w:t>
      </w:r>
    </w:p>
    <w:p w:rsidR="009664A6" w:rsidRPr="004A35BF" w:rsidRDefault="009664A6" w:rsidP="004129F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Ücretsiz izin talebi ilgili birim tarafından uygun görülürse ilgili Dekanlık/Müdürlük kanalıyla  Personel Daire Başkanlığı'na iletilir.</w:t>
      </w:r>
    </w:p>
    <w:p w:rsidR="009664A6" w:rsidRPr="004A35BF" w:rsidRDefault="009664A6" w:rsidP="004129F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Personel Daire Başkanlığı ücretsiz izin talebini Rektörlük Makamı'nın onayına sunar.</w:t>
      </w:r>
    </w:p>
    <w:p w:rsidR="009664A6" w:rsidRPr="004A35BF" w:rsidRDefault="009664A6" w:rsidP="004129F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 xml:space="preserve">Onaylanan ücretsiz izne ayrılma tarihini esas alarak  Personel Daire Başkanlığı gerekli bilgisayar kayıtlarını tamamlar, </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C00000"/>
          <w:sz w:val="24"/>
          <w:szCs w:val="24"/>
        </w:rPr>
      </w:pPr>
      <w:r w:rsidRPr="004A35BF">
        <w:rPr>
          <w:rFonts w:ascii="Times New Roman" w:eastAsia="Times New Roman" w:hAnsi="Times New Roman" w:cs="Times New Roman"/>
          <w:b/>
          <w:bCs/>
          <w:color w:val="C00000"/>
          <w:sz w:val="24"/>
          <w:szCs w:val="24"/>
        </w:rPr>
        <w:t>C. Ücretsiz İzinden Dönüş</w:t>
      </w:r>
    </w:p>
    <w:p w:rsidR="009664A6" w:rsidRPr="001571B8" w:rsidRDefault="009664A6" w:rsidP="004129F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 ücretsiz izinden döndükten sonra biriminde görevine başlar.</w:t>
      </w:r>
    </w:p>
    <w:p w:rsidR="009664A6" w:rsidRPr="001571B8" w:rsidRDefault="009664A6" w:rsidP="004129F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 birim ilgili Dekanlık/Müdürlük kanalıyla ilgilinin göreve başlama tarihini  Personel Daire Başkanlığı'na bildirir.</w:t>
      </w:r>
    </w:p>
    <w:p w:rsidR="009664A6" w:rsidRPr="00194FC3" w:rsidRDefault="009664A6" w:rsidP="004129F9">
      <w:pPr>
        <w:numPr>
          <w:ilvl w:val="0"/>
          <w:numId w:val="40"/>
        </w:numPr>
        <w:spacing w:before="100" w:beforeAutospacing="1" w:after="100" w:afterAutospacing="1" w:line="240" w:lineRule="auto"/>
        <w:jc w:val="both"/>
      </w:pPr>
      <w:r w:rsidRPr="001571B8">
        <w:rPr>
          <w:rFonts w:ascii="Times New Roman" w:eastAsia="Times New Roman" w:hAnsi="Times New Roman" w:cs="Times New Roman"/>
          <w:sz w:val="24"/>
          <w:szCs w:val="24"/>
        </w:rPr>
        <w:t>Personel Daire Başkanlığı ilgilinin göreve başlama tarihini esas alarak bilgisayar kayıtlarını tamamlar</w:t>
      </w:r>
    </w:p>
    <w:p w:rsidR="009664A6" w:rsidRPr="004A35BF" w:rsidRDefault="009664A6" w:rsidP="009664A6">
      <w:pPr>
        <w:spacing w:before="100" w:beforeAutospacing="1" w:after="100" w:afterAutospacing="1" w:line="240" w:lineRule="auto"/>
        <w:outlineLvl w:val="2"/>
        <w:rPr>
          <w:rFonts w:ascii="Times New Roman" w:eastAsia="Times New Roman" w:hAnsi="Times New Roman" w:cs="Times New Roman"/>
          <w:b/>
          <w:bCs/>
          <w:color w:val="00B050"/>
          <w:sz w:val="27"/>
          <w:szCs w:val="27"/>
        </w:rPr>
      </w:pPr>
      <w:r w:rsidRPr="004A35BF">
        <w:rPr>
          <w:rFonts w:ascii="Times New Roman" w:eastAsia="Times New Roman" w:hAnsi="Times New Roman" w:cs="Times New Roman"/>
          <w:b/>
          <w:bCs/>
          <w:color w:val="00B050"/>
          <w:sz w:val="27"/>
          <w:szCs w:val="27"/>
        </w:rPr>
        <w:t>Doğum İzni İşlemleri</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C00000"/>
          <w:sz w:val="24"/>
          <w:szCs w:val="24"/>
        </w:rPr>
      </w:pPr>
      <w:r w:rsidRPr="004A35BF">
        <w:rPr>
          <w:rFonts w:ascii="Times New Roman" w:eastAsia="Times New Roman" w:hAnsi="Times New Roman" w:cs="Times New Roman"/>
          <w:b/>
          <w:bCs/>
          <w:color w:val="C00000"/>
          <w:sz w:val="24"/>
          <w:szCs w:val="24"/>
        </w:rPr>
        <w:t>A. Doğum Öncesi</w:t>
      </w:r>
    </w:p>
    <w:p w:rsidR="009664A6" w:rsidRPr="001571B8" w:rsidRDefault="009664A6" w:rsidP="004129F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 hamileliğinin 32 inci haftasında doktora giderek bunu belgelendiren raporunu alır. Bu şekilde ilgili doğum öncesi sahip olduğu sekiz hafta doğum iznini kullanma hakkına sahip olur ve derhal doğum öncesi izne ayrılabilir. (Eğer ilgiliye son üç haftaya kadar çalışabilir raporu verilmişse ve ilgili son üç haftaya kadar çalışmak istiyorsa son üç haftaya kadar çalışmak istediğini, doğum öncesi izninin beş haftasını doğum sonrasına aktaracağını gösterir bir dilekçe yazar. Bu durumda ilgilinin 37. haftasındayken bir rapor daha alarak doğum öncesi iznine ayrıldığını dilekçe ile bildirmesi gerekir.)</w:t>
      </w:r>
    </w:p>
    <w:p w:rsidR="009664A6" w:rsidRPr="001571B8" w:rsidRDefault="009664A6" w:rsidP="004129F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Kişi doğumla ilgili raporlarını ve ilgili dilekçelerini görev yaptığı birime verir.</w:t>
      </w:r>
    </w:p>
    <w:p w:rsidR="009664A6" w:rsidRPr="001571B8" w:rsidRDefault="009664A6" w:rsidP="004129F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İlgilinin görev yaptığı birim raporu ve ilgilinin dilekçesini ilgili Dekanlık/Müdürlük kanalıyla  Personel Daire Başkanlığı'na gönderir.</w:t>
      </w:r>
    </w:p>
    <w:p w:rsidR="009664A6" w:rsidRPr="001571B8" w:rsidRDefault="009664A6" w:rsidP="004129F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Personel Daire Başkanlığı ilgilinin raporunu ve dilekçesini esas alarak bilgisayar kayıtlarını yapar.</w:t>
      </w:r>
    </w:p>
    <w:p w:rsidR="009664A6" w:rsidRDefault="009664A6" w:rsidP="009664A6">
      <w:pPr>
        <w:spacing w:before="100" w:beforeAutospacing="1" w:after="100" w:afterAutospacing="1" w:line="240" w:lineRule="auto"/>
        <w:rPr>
          <w:rFonts w:ascii="Times New Roman" w:eastAsia="Times New Roman" w:hAnsi="Times New Roman" w:cs="Times New Roman"/>
          <w:b/>
          <w:bCs/>
          <w:color w:val="C00000"/>
          <w:sz w:val="24"/>
          <w:szCs w:val="24"/>
        </w:rPr>
      </w:pP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C00000"/>
          <w:sz w:val="24"/>
          <w:szCs w:val="24"/>
        </w:rPr>
      </w:pPr>
      <w:r w:rsidRPr="004A35BF">
        <w:rPr>
          <w:rFonts w:ascii="Times New Roman" w:eastAsia="Times New Roman" w:hAnsi="Times New Roman" w:cs="Times New Roman"/>
          <w:b/>
          <w:bCs/>
          <w:color w:val="C00000"/>
          <w:sz w:val="24"/>
          <w:szCs w:val="24"/>
        </w:rPr>
        <w:t>B. Doğum Sonrası</w:t>
      </w:r>
    </w:p>
    <w:p w:rsidR="009664A6" w:rsidRPr="001571B8" w:rsidRDefault="009664A6" w:rsidP="004129F9">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 doğum yaptığına ilişkin raporun bir örneğini birimine verir.</w:t>
      </w:r>
    </w:p>
    <w:p w:rsidR="009664A6" w:rsidRPr="001571B8" w:rsidRDefault="009664A6" w:rsidP="004129F9">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t>İlgilinin görev yaptığı birim ilgili bu raporu ilgili Dekanlık/Müdürlük kanalıyla  Personel Daire Başkanlığı'na gönderir.</w:t>
      </w:r>
    </w:p>
    <w:p w:rsidR="009664A6" w:rsidRPr="001571B8" w:rsidRDefault="009664A6" w:rsidP="004129F9">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1571B8">
        <w:rPr>
          <w:rFonts w:ascii="Times New Roman" w:eastAsia="Times New Roman" w:hAnsi="Times New Roman" w:cs="Times New Roman"/>
          <w:sz w:val="24"/>
          <w:szCs w:val="24"/>
        </w:rPr>
        <w:lastRenderedPageBreak/>
        <w:t>Personel Daire Başkanlığı ilgilinin doğum yaptığını gösteren raporu esas alarak bilgisayar kayıtlarını yapar.</w:t>
      </w:r>
    </w:p>
    <w:p w:rsidR="009664A6" w:rsidRDefault="009664A6" w:rsidP="009664A6"/>
    <w:p w:rsidR="009664A6" w:rsidRPr="004A35BF" w:rsidRDefault="009664A6" w:rsidP="009664A6">
      <w:pPr>
        <w:jc w:val="both"/>
        <w:rPr>
          <w:rFonts w:ascii="Times New Roman" w:hAnsi="Times New Roman" w:cs="Times New Roman"/>
          <w:b/>
          <w:color w:val="00B050"/>
          <w:sz w:val="24"/>
          <w:szCs w:val="24"/>
        </w:rPr>
      </w:pPr>
      <w:r w:rsidRPr="004A35BF">
        <w:rPr>
          <w:rFonts w:ascii="Times New Roman" w:hAnsi="Times New Roman" w:cs="Times New Roman"/>
          <w:b/>
          <w:color w:val="00B050"/>
          <w:sz w:val="24"/>
          <w:szCs w:val="24"/>
        </w:rPr>
        <w:t>11) Mal Bildirim Beyanı İşlemleri</w:t>
      </w:r>
    </w:p>
    <w:p w:rsidR="009664A6" w:rsidRPr="004A35BF" w:rsidRDefault="009664A6" w:rsidP="009664A6">
      <w:pPr>
        <w:jc w:val="both"/>
        <w:rPr>
          <w:rFonts w:ascii="Times New Roman" w:hAnsi="Times New Roman" w:cs="Times New Roman"/>
          <w:sz w:val="24"/>
          <w:szCs w:val="24"/>
        </w:rPr>
      </w:pPr>
      <w:r w:rsidRPr="004A35BF">
        <w:rPr>
          <w:rFonts w:ascii="Times New Roman" w:hAnsi="Times New Roman" w:cs="Times New Roman"/>
          <w:sz w:val="24"/>
          <w:szCs w:val="24"/>
        </w:rPr>
        <w:t xml:space="preserve">       1.  Akademik ve İdari tüm personeller işe başlarken Mal Bildirim Beyanı doldurmak  </w:t>
      </w:r>
      <w:r w:rsidRPr="004A35BF">
        <w:rPr>
          <w:rFonts w:ascii="Times New Roman" w:hAnsi="Times New Roman" w:cs="Times New Roman"/>
          <w:sz w:val="24"/>
          <w:szCs w:val="24"/>
        </w:rPr>
        <w:br/>
        <w:t xml:space="preserve">            zorundadırlar.</w:t>
      </w:r>
      <w:r w:rsidRPr="004A35BF">
        <w:rPr>
          <w:rFonts w:ascii="Times New Roman" w:hAnsi="Times New Roman" w:cs="Times New Roman"/>
          <w:sz w:val="24"/>
          <w:szCs w:val="24"/>
        </w:rPr>
        <w:br/>
        <w:t xml:space="preserve">       2.  Mal varlığında değişiklik olan ilgili 1 ay çerisinde Mal Bildirim Beyanını tekrar </w:t>
      </w:r>
      <w:r w:rsidRPr="004A35BF">
        <w:rPr>
          <w:rFonts w:ascii="Times New Roman" w:hAnsi="Times New Roman" w:cs="Times New Roman"/>
          <w:sz w:val="24"/>
          <w:szCs w:val="24"/>
        </w:rPr>
        <w:br/>
        <w:t xml:space="preserve">           doldurarak Personel daire Başkanlığına teslim etmek durumundadır.</w:t>
      </w:r>
      <w:r w:rsidRPr="004A35BF">
        <w:rPr>
          <w:rFonts w:ascii="Times New Roman" w:hAnsi="Times New Roman" w:cs="Times New Roman"/>
          <w:sz w:val="24"/>
          <w:szCs w:val="24"/>
        </w:rPr>
        <w:br/>
        <w:t xml:space="preserve">      3.  0’lı ve 5’li yıllarda tüm personel</w:t>
      </w:r>
      <w:r>
        <w:rPr>
          <w:rFonts w:ascii="Times New Roman" w:hAnsi="Times New Roman" w:cs="Times New Roman"/>
          <w:sz w:val="24"/>
          <w:szCs w:val="24"/>
        </w:rPr>
        <w:t>e</w:t>
      </w:r>
      <w:r w:rsidRPr="004A35BF">
        <w:rPr>
          <w:rFonts w:ascii="Times New Roman" w:hAnsi="Times New Roman" w:cs="Times New Roman"/>
          <w:sz w:val="24"/>
          <w:szCs w:val="24"/>
        </w:rPr>
        <w:t xml:space="preserve"> Mal Bildirim Beyanı doldurtulur. </w:t>
      </w:r>
    </w:p>
    <w:p w:rsidR="009664A6" w:rsidRPr="004A35BF" w:rsidRDefault="009664A6" w:rsidP="009664A6">
      <w:pPr>
        <w:spacing w:before="100" w:beforeAutospacing="1" w:after="100" w:afterAutospacing="1" w:line="240" w:lineRule="auto"/>
        <w:rPr>
          <w:rFonts w:ascii="Times New Roman" w:eastAsia="Times New Roman" w:hAnsi="Times New Roman" w:cs="Times New Roman"/>
          <w:color w:val="00B050"/>
          <w:sz w:val="27"/>
          <w:szCs w:val="27"/>
        </w:rPr>
      </w:pPr>
      <w:r>
        <w:rPr>
          <w:rFonts w:ascii="Times New Roman" w:eastAsia="Times New Roman" w:hAnsi="Times New Roman" w:cs="Times New Roman"/>
          <w:b/>
          <w:bCs/>
          <w:color w:val="00B050"/>
          <w:sz w:val="27"/>
          <w:szCs w:val="27"/>
        </w:rPr>
        <w:t>12</w:t>
      </w:r>
      <w:r w:rsidRPr="004A35BF">
        <w:rPr>
          <w:rFonts w:ascii="Times New Roman" w:eastAsia="Times New Roman" w:hAnsi="Times New Roman" w:cs="Times New Roman"/>
          <w:b/>
          <w:bCs/>
          <w:color w:val="00B050"/>
          <w:sz w:val="27"/>
          <w:szCs w:val="27"/>
        </w:rPr>
        <w:t>)Askere Gidiş İşlemleri</w:t>
      </w:r>
    </w:p>
    <w:p w:rsidR="009664A6" w:rsidRPr="004A35BF" w:rsidRDefault="009664A6" w:rsidP="004129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 xml:space="preserve">İlgili kişi birimine askerlik sevk belgesinin bir örneği ve </w:t>
      </w:r>
      <w:hyperlink r:id="rId28" w:history="1">
        <w:r w:rsidRPr="004A35BF">
          <w:rPr>
            <w:rFonts w:ascii="Times New Roman" w:eastAsia="Times New Roman" w:hAnsi="Times New Roman" w:cs="Times New Roman"/>
            <w:sz w:val="24"/>
            <w:szCs w:val="24"/>
          </w:rPr>
          <w:t>ücretsiz izne ayrılmak istediğini gösterir dilekçesiyle</w:t>
        </w:r>
      </w:hyperlink>
      <w:r w:rsidRPr="004A35BF">
        <w:rPr>
          <w:rFonts w:ascii="Times New Roman" w:eastAsia="Times New Roman" w:hAnsi="Times New Roman" w:cs="Times New Roman"/>
          <w:sz w:val="24"/>
          <w:szCs w:val="24"/>
        </w:rPr>
        <w:t xml:space="preserve"> başvurur.</w:t>
      </w:r>
    </w:p>
    <w:p w:rsidR="009664A6" w:rsidRPr="004A35BF" w:rsidRDefault="009664A6" w:rsidP="004129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İlgili birim bu isteği uygun görür ise bağlı olduğu Dekanlık/Müdürlüğün de onayıyla Personel Daire Başkanlığı'na gönderir.</w:t>
      </w:r>
    </w:p>
    <w:p w:rsidR="009664A6" w:rsidRPr="004A35BF" w:rsidRDefault="009664A6" w:rsidP="004129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Personel Daire Başkanlığı bu belgeleri Rektörlük Makamı'nın onayına sunar.</w:t>
      </w:r>
    </w:p>
    <w:p w:rsidR="009664A6" w:rsidRPr="004A35BF" w:rsidRDefault="009664A6" w:rsidP="004129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Onaylanmış belgeleri esas alarak Personel Daire Başkanlığı gerekli bilgisayar kayıtlarını tamamlar, Sosyal Güvenlik Kurumu girişlerini yapar ve tahakkuk işlemleri için Personel Daire Başkanlığı'nın ilgili birimlerine bilgi verir.</w:t>
      </w:r>
    </w:p>
    <w:p w:rsidR="009664A6" w:rsidRPr="004A35BF" w:rsidRDefault="009664A6" w:rsidP="004129F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4A35BF">
        <w:rPr>
          <w:rFonts w:ascii="Times New Roman" w:eastAsia="Times New Roman" w:hAnsi="Times New Roman" w:cs="Times New Roman"/>
          <w:sz w:val="24"/>
          <w:szCs w:val="24"/>
        </w:rPr>
        <w:t>Personel Daire Başkanlığı tarafından ilgilinin ücretsiz izinli sayılmasının uygun görüldüğü ilgili Dekanlık/Müdürlük kanalıyla ilgili birime bildirir.</w:t>
      </w: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P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9664A6" w:rsidP="00893ADA">
      <w:pPr>
        <w:spacing w:before="100" w:beforeAutospacing="1" w:after="0" w:line="240" w:lineRule="auto"/>
        <w:rPr>
          <w:rFonts w:ascii="Times New Roman" w:eastAsia="Times New Roman" w:hAnsi="Times New Roman" w:cs="Times New Roman"/>
          <w:b/>
          <w:color w:val="7030A0"/>
          <w:sz w:val="24"/>
          <w:szCs w:val="24"/>
        </w:rPr>
      </w:pPr>
    </w:p>
    <w:p w:rsidR="009664A6" w:rsidRDefault="002B5F61" w:rsidP="002B5F61">
      <w:pPr>
        <w:spacing w:before="100" w:beforeAutospacing="1" w:after="0" w:line="240" w:lineRule="auto"/>
        <w:jc w:val="center"/>
        <w:rPr>
          <w:rFonts w:ascii="Times New Roman" w:eastAsia="Times New Roman" w:hAnsi="Times New Roman" w:cs="Times New Roman"/>
          <w:b/>
          <w:color w:val="7030A0"/>
          <w:sz w:val="24"/>
          <w:szCs w:val="24"/>
        </w:rPr>
      </w:pPr>
      <w:r w:rsidRPr="008350CD">
        <w:rPr>
          <w:rFonts w:ascii="Times New Roman" w:hAnsi="Times New Roman" w:cs="Times New Roman"/>
          <w:b/>
          <w:color w:val="F79646" w:themeColor="accent6"/>
          <w:sz w:val="26"/>
          <w:szCs w:val="26"/>
        </w:rPr>
        <w:lastRenderedPageBreak/>
        <w:t>BÖLÜM I</w:t>
      </w:r>
      <w:r>
        <w:rPr>
          <w:rFonts w:ascii="Times New Roman" w:hAnsi="Times New Roman" w:cs="Times New Roman"/>
          <w:b/>
          <w:color w:val="F79646" w:themeColor="accent6"/>
          <w:sz w:val="26"/>
          <w:szCs w:val="26"/>
        </w:rPr>
        <w:t>II (İdari</w:t>
      </w:r>
      <w:r w:rsidRPr="008350CD">
        <w:rPr>
          <w:rFonts w:ascii="Times New Roman" w:hAnsi="Times New Roman" w:cs="Times New Roman"/>
          <w:b/>
          <w:color w:val="F79646" w:themeColor="accent6"/>
          <w:sz w:val="26"/>
          <w:szCs w:val="26"/>
        </w:rPr>
        <w:t xml:space="preserve"> Şube Müdürlüğü)</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Kadro İşlemleri</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Devlet Personel Başkanlığı tarafından, Üniversitemiz kadro görüşmeleri için randevu günü Üniversitemiz Personel Daire Başkanlığına bildirilir.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Personel Dairesi Başkanlığı bilgisayar kayıtlarında derece yükselmesi yapılacak kişileri ve ihtiyaç duyulan kadroları belirler.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Kadro görüşmelerinde Devlet Personel Başkanlığı ve Maliye Bakanlığınca Üniversitemi</w:t>
      </w:r>
      <w:r>
        <w:rPr>
          <w:rFonts w:ascii="Times New Roman" w:eastAsia="Times New Roman" w:hAnsi="Times New Roman" w:cs="Times New Roman"/>
          <w:color w:val="000000"/>
          <w:sz w:val="24"/>
          <w:szCs w:val="24"/>
        </w:rPr>
        <w:t>zin kadro isteklerine onay verilir</w:t>
      </w:r>
      <w:r w:rsidRPr="00E3698A">
        <w:rPr>
          <w:rFonts w:ascii="Times New Roman" w:eastAsia="Times New Roman" w:hAnsi="Times New Roman" w:cs="Times New Roman"/>
          <w:color w:val="000000"/>
          <w:sz w:val="24"/>
          <w:szCs w:val="24"/>
        </w:rPr>
        <w:t>.</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Onay verilen kadrolar Devlet Personel Başkanlığınca yazı ile bildirir.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Devlet Personel Başkanlığı üst yazı ile boş kadro değişikliklerini ve dolu karo değişikliği onaylarını Üniversitemize bildirir.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Devlet Personel Başkanlığı Resmi Gazete'de yayınlanmak üzere işlem başlatır.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Kadro değişiklikleri Resmi Gazete'de yayımlandıktan sonra gerekli değişiklikler yapılır.</w:t>
      </w:r>
    </w:p>
    <w:p w:rsidR="002B5F61" w:rsidRPr="00E3698A" w:rsidRDefault="002B5F61" w:rsidP="004129F9">
      <w:pPr>
        <w:numPr>
          <w:ilvl w:val="0"/>
          <w:numId w:val="44"/>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Değişiklikler yapıldıktan sonra Personel Daire Başkanlığı İdari</w:t>
      </w:r>
      <w:r>
        <w:rPr>
          <w:rFonts w:ascii="Times New Roman" w:eastAsia="Times New Roman" w:hAnsi="Times New Roman" w:cs="Times New Roman"/>
          <w:color w:val="000000"/>
          <w:sz w:val="24"/>
          <w:szCs w:val="24"/>
        </w:rPr>
        <w:t xml:space="preserve"> Büro</w:t>
      </w:r>
      <w:r w:rsidRPr="00E3698A">
        <w:rPr>
          <w:rFonts w:ascii="Times New Roman" w:eastAsia="Times New Roman" w:hAnsi="Times New Roman" w:cs="Times New Roman"/>
          <w:color w:val="000000"/>
          <w:sz w:val="24"/>
          <w:szCs w:val="24"/>
        </w:rPr>
        <w:t xml:space="preserve"> tarafından tahsis-tenkis tabloları düzenlenir ve onaylanmak üzere Rektörlük Makamı'na sunulur.</w:t>
      </w:r>
    </w:p>
    <w:p w:rsidR="002B5F61" w:rsidRPr="00FA33DA" w:rsidRDefault="002B5F61" w:rsidP="004129F9">
      <w:pPr>
        <w:numPr>
          <w:ilvl w:val="0"/>
          <w:numId w:val="44"/>
        </w:numPr>
        <w:spacing w:before="100" w:beforeAutospacing="1" w:after="100" w:afterAutospacing="1" w:line="210" w:lineRule="atLeast"/>
        <w:ind w:left="375"/>
        <w:jc w:val="both"/>
        <w:outlineLvl w:val="2"/>
        <w:rPr>
          <w:rFonts w:ascii="Times New Roman" w:eastAsia="Times New Roman" w:hAnsi="Times New Roman" w:cs="Times New Roman"/>
          <w:b/>
          <w:bCs/>
          <w:color w:val="333333"/>
          <w:sz w:val="24"/>
          <w:szCs w:val="24"/>
        </w:rPr>
      </w:pPr>
      <w:r w:rsidRPr="00FA33DA">
        <w:rPr>
          <w:rFonts w:ascii="Times New Roman" w:eastAsia="Times New Roman" w:hAnsi="Times New Roman" w:cs="Times New Roman"/>
          <w:color w:val="000000"/>
          <w:sz w:val="24"/>
          <w:szCs w:val="24"/>
        </w:rPr>
        <w:t xml:space="preserve">Rektörlük Makamınca onaylanan tablolar Personel Dairesi Başkanlığına gönderilir. </w:t>
      </w:r>
    </w:p>
    <w:p w:rsidR="002B5F61" w:rsidRPr="00FA33DA" w:rsidRDefault="002B5F61" w:rsidP="002B5F61">
      <w:pPr>
        <w:spacing w:before="100" w:beforeAutospacing="1" w:after="100" w:afterAutospacing="1" w:line="210" w:lineRule="atLeast"/>
        <w:ind w:left="15"/>
        <w:jc w:val="both"/>
        <w:outlineLvl w:val="2"/>
        <w:rPr>
          <w:rFonts w:ascii="Times New Roman" w:eastAsia="Times New Roman" w:hAnsi="Times New Roman" w:cs="Times New Roman"/>
          <w:b/>
          <w:bCs/>
          <w:color w:val="333333"/>
          <w:sz w:val="24"/>
          <w:szCs w:val="24"/>
        </w:rPr>
      </w:pPr>
    </w:p>
    <w:p w:rsidR="002B5F61" w:rsidRPr="002B5F61" w:rsidRDefault="002B5F61" w:rsidP="002B5F61">
      <w:pPr>
        <w:spacing w:before="100" w:beforeAutospacing="1" w:after="100" w:afterAutospacing="1" w:line="210" w:lineRule="atLeast"/>
        <w:ind w:left="375"/>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Nakil İşlemleri</w:t>
      </w:r>
    </w:p>
    <w:p w:rsidR="002B5F61" w:rsidRPr="002B5F61" w:rsidRDefault="002B5F61" w:rsidP="002B5F61">
      <w:pPr>
        <w:spacing w:before="100" w:beforeAutospacing="1" w:after="100" w:afterAutospacing="1" w:line="210" w:lineRule="atLeast"/>
        <w:jc w:val="both"/>
        <w:rPr>
          <w:rFonts w:ascii="Times New Roman" w:eastAsia="Times New Roman" w:hAnsi="Times New Roman" w:cs="Times New Roman"/>
          <w:color w:val="C00000"/>
          <w:sz w:val="24"/>
          <w:szCs w:val="24"/>
        </w:rPr>
      </w:pPr>
      <w:r w:rsidRPr="002B5F61">
        <w:rPr>
          <w:rFonts w:ascii="Times New Roman" w:eastAsia="Times New Roman" w:hAnsi="Times New Roman" w:cs="Times New Roman"/>
          <w:b/>
          <w:bCs/>
          <w:color w:val="C00000"/>
          <w:sz w:val="24"/>
          <w:szCs w:val="24"/>
        </w:rPr>
        <w:t>Üniversitemize Nakil Gelme İşlemleri</w:t>
      </w:r>
    </w:p>
    <w:p w:rsidR="002B5F61" w:rsidRPr="00E3698A"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E3698A">
        <w:rPr>
          <w:rFonts w:ascii="Times New Roman" w:eastAsia="Times New Roman" w:hAnsi="Times New Roman" w:cs="Times New Roman"/>
          <w:color w:val="333333"/>
          <w:sz w:val="24"/>
          <w:szCs w:val="24"/>
        </w:rPr>
        <w:t> </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 xml:space="preserve">Naklen gelmek isteyen kişi; Üniversitemize </w:t>
      </w:r>
      <w:hyperlink r:id="rId29" w:history="1">
        <w:r w:rsidRPr="00E13764">
          <w:rPr>
            <w:rFonts w:ascii="Times New Roman" w:eastAsia="Times New Roman" w:hAnsi="Times New Roman" w:cs="Times New Roman"/>
            <w:color w:val="333333"/>
            <w:sz w:val="24"/>
            <w:szCs w:val="24"/>
          </w:rPr>
          <w:t>dilekçe</w:t>
        </w:r>
      </w:hyperlink>
      <w:r w:rsidRPr="00E36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w:t>
      </w:r>
      <w:r w:rsidRPr="00E3698A">
        <w:rPr>
          <w:rFonts w:ascii="Times New Roman" w:eastAsia="Times New Roman" w:hAnsi="Times New Roman" w:cs="Times New Roman"/>
          <w:color w:val="000000"/>
          <w:sz w:val="24"/>
          <w:szCs w:val="24"/>
        </w:rPr>
        <w:t xml:space="preserve"> başvurur.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Personel Dairesi Başkanlığınca incelenen başvuru uygun görülürse onay için Rektörlük Makamına sunulur.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Rektörlük Makamınca onaylanan başvuru dilekçesi Personel Dairesi Başkanlığına gönderilir.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muvafakatını istemek üzere karşı kuruma yazı yazılır.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naklen atanması kurumunca uygun görülürse; Üniversitemiz tarafından muvafakat yazısında istenilen kişiye ait belgeler düzenlenerek Kurumumuza gönde</w:t>
      </w:r>
      <w:r>
        <w:rPr>
          <w:rFonts w:ascii="Times New Roman" w:eastAsia="Times New Roman" w:hAnsi="Times New Roman" w:cs="Times New Roman"/>
          <w:color w:val="000000"/>
          <w:sz w:val="24"/>
          <w:szCs w:val="24"/>
        </w:rPr>
        <w:t>rilir. (Uygun görülmezse; ilgiliye</w:t>
      </w:r>
      <w:r w:rsidRPr="00E3698A">
        <w:rPr>
          <w:rFonts w:ascii="Times New Roman" w:eastAsia="Times New Roman" w:hAnsi="Times New Roman" w:cs="Times New Roman"/>
          <w:color w:val="000000"/>
          <w:sz w:val="24"/>
          <w:szCs w:val="24"/>
        </w:rPr>
        <w:t xml:space="preserve"> ait muvafakat yazımıza, kişinin Üniversitemize naklen gelmesinin uygun olmadığı üst yazı ile bildirilir.)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 xml:space="preserve">Karşı kurumdan gelen muvafakat yazısı üzerine ilgilinin ataması Personel Dairesi Başkanlığı İdari </w:t>
      </w:r>
      <w:r>
        <w:rPr>
          <w:rFonts w:ascii="Times New Roman" w:eastAsia="Times New Roman" w:hAnsi="Times New Roman" w:cs="Times New Roman"/>
          <w:color w:val="000000"/>
          <w:sz w:val="24"/>
          <w:szCs w:val="24"/>
        </w:rPr>
        <w:t xml:space="preserve">Büro </w:t>
      </w:r>
      <w:r w:rsidRPr="00E3698A">
        <w:rPr>
          <w:rFonts w:ascii="Times New Roman" w:eastAsia="Times New Roman" w:hAnsi="Times New Roman" w:cs="Times New Roman"/>
          <w:color w:val="000000"/>
          <w:sz w:val="24"/>
          <w:szCs w:val="24"/>
        </w:rPr>
        <w:t>tarafından yapılarak bir örneği kurumuna gönderilir.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görev yaptığı kurum tarafından kişiye ait maaş nakil ilmuhaberi ve 5510 sayılı yasa uyarınca düzenlenen işten ayrılış bildirgesi düzenlenerek Üniversitemiz Personel Dairesi Başkanlığına gönderilir.</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Kişinin Üniversitemizde görev yapacağı birim</w:t>
      </w:r>
      <w:r>
        <w:rPr>
          <w:rFonts w:ascii="Times New Roman" w:eastAsia="Times New Roman" w:hAnsi="Times New Roman" w:cs="Times New Roman"/>
          <w:color w:val="000000"/>
          <w:sz w:val="24"/>
          <w:szCs w:val="24"/>
        </w:rPr>
        <w:t>de gö</w:t>
      </w:r>
      <w:r w:rsidRPr="00E3698A">
        <w:rPr>
          <w:rFonts w:ascii="Times New Roman" w:eastAsia="Times New Roman" w:hAnsi="Times New Roman" w:cs="Times New Roman"/>
          <w:color w:val="000000"/>
          <w:sz w:val="24"/>
          <w:szCs w:val="24"/>
        </w:rPr>
        <w:t>rev yerinde göreve başlatılır ve ilgili bölümden Göreve Başlama yazısı istenir.</w:t>
      </w:r>
    </w:p>
    <w:p w:rsidR="002B5F61" w:rsidRPr="002F2C7C"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 xml:space="preserve">PDB İdari </w:t>
      </w:r>
      <w:r>
        <w:rPr>
          <w:rFonts w:ascii="Times New Roman" w:eastAsia="Times New Roman" w:hAnsi="Times New Roman" w:cs="Times New Roman"/>
          <w:color w:val="000000"/>
          <w:sz w:val="24"/>
          <w:szCs w:val="24"/>
        </w:rPr>
        <w:t>Büro</w:t>
      </w:r>
      <w:r w:rsidRPr="00E3698A">
        <w:rPr>
          <w:rFonts w:ascii="Times New Roman" w:eastAsia="Times New Roman" w:hAnsi="Times New Roman" w:cs="Times New Roman"/>
          <w:color w:val="000000"/>
          <w:sz w:val="24"/>
          <w:szCs w:val="24"/>
        </w:rPr>
        <w:t xml:space="preserve"> tarafından ilgilinin özlük bilgileri bilgisayar kayıtlarına</w:t>
      </w:r>
      <w:r>
        <w:rPr>
          <w:rFonts w:ascii="Times New Roman" w:eastAsia="Times New Roman" w:hAnsi="Times New Roman" w:cs="Times New Roman"/>
          <w:color w:val="000000"/>
          <w:sz w:val="24"/>
          <w:szCs w:val="24"/>
        </w:rPr>
        <w:t xml:space="preserve"> ve terfi defterine </w:t>
      </w:r>
      <w:r w:rsidRPr="00E3698A">
        <w:rPr>
          <w:rFonts w:ascii="Times New Roman" w:eastAsia="Times New Roman" w:hAnsi="Times New Roman" w:cs="Times New Roman"/>
          <w:color w:val="000000"/>
          <w:sz w:val="24"/>
          <w:szCs w:val="24"/>
        </w:rPr>
        <w:t>işlenir</w:t>
      </w:r>
      <w:r>
        <w:rPr>
          <w:rFonts w:ascii="Times New Roman" w:eastAsia="Times New Roman" w:hAnsi="Times New Roman" w:cs="Times New Roman"/>
          <w:color w:val="000000"/>
          <w:sz w:val="24"/>
          <w:szCs w:val="24"/>
        </w:rPr>
        <w:t>.</w:t>
      </w:r>
    </w:p>
    <w:p w:rsidR="002B5F61" w:rsidRPr="00E3698A" w:rsidRDefault="002B5F61" w:rsidP="004129F9">
      <w:pPr>
        <w:numPr>
          <w:ilvl w:val="0"/>
          <w:numId w:val="45"/>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Nakil geldiği kurum tarafından ilgiliye ait özlük ve gizli sicil dosyası 15 gün içerisinde Üniversitemiz Personel Dairesi Başkanlığına gönderilir.</w:t>
      </w:r>
    </w:p>
    <w:p w:rsidR="002B5F61" w:rsidRPr="00E3698A" w:rsidRDefault="00B34E79" w:rsidP="002B5F61">
      <w:pPr>
        <w:spacing w:after="0" w:line="21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75pt" o:hralign="center" o:hrstd="t" o:hr="t" fillcolor="#a0a0a0" stroked="f"/>
        </w:pict>
      </w:r>
    </w:p>
    <w:p w:rsidR="002B5F61"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r w:rsidRPr="00E3698A">
        <w:rPr>
          <w:rFonts w:ascii="Times New Roman" w:eastAsia="Times New Roman" w:hAnsi="Times New Roman" w:cs="Times New Roman"/>
          <w:color w:val="333333"/>
          <w:sz w:val="24"/>
          <w:szCs w:val="24"/>
        </w:rPr>
        <w:t> </w:t>
      </w:r>
    </w:p>
    <w:p w:rsidR="002B5F61" w:rsidRPr="00E3698A"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p>
    <w:p w:rsidR="002B5F61" w:rsidRPr="002B5F61" w:rsidRDefault="002B5F61" w:rsidP="002B5F61">
      <w:pPr>
        <w:spacing w:before="100" w:beforeAutospacing="1" w:after="100" w:afterAutospacing="1" w:line="210" w:lineRule="atLeast"/>
        <w:rPr>
          <w:rFonts w:ascii="Times New Roman" w:eastAsia="Times New Roman" w:hAnsi="Times New Roman" w:cs="Times New Roman"/>
          <w:color w:val="C00000"/>
          <w:sz w:val="24"/>
          <w:szCs w:val="24"/>
        </w:rPr>
      </w:pPr>
      <w:r w:rsidRPr="002B5F61">
        <w:rPr>
          <w:rFonts w:ascii="Times New Roman" w:eastAsia="Times New Roman" w:hAnsi="Times New Roman" w:cs="Times New Roman"/>
          <w:b/>
          <w:bCs/>
          <w:color w:val="C00000"/>
          <w:sz w:val="24"/>
          <w:szCs w:val="24"/>
        </w:rPr>
        <w:lastRenderedPageBreak/>
        <w:t>Üniversitemizden Nakil Gitme İşlemleri</w:t>
      </w:r>
    </w:p>
    <w:p w:rsidR="002B5F61" w:rsidRPr="00E3698A"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r w:rsidRPr="00E3698A">
        <w:rPr>
          <w:rFonts w:ascii="Times New Roman" w:eastAsia="Times New Roman" w:hAnsi="Times New Roman" w:cs="Times New Roman"/>
          <w:color w:val="333333"/>
          <w:sz w:val="24"/>
          <w:szCs w:val="24"/>
        </w:rPr>
        <w:t> </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Nakil gitmek isteyen kişi; gitmek istediği Kurum'a dilekçe ile başvurur.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dilekçe talebi başvurmuş olduğu kurum tarafından uygun görülürse Üniversitemize 'muvafakat' için yazı yazılır.( Muvafakat 'uygun' görülmez ise ilgilinin naklen gitmesine muvafakat verilmediği karşı kuruma üst yazı ile gönderilir.)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 kurumdan gelen muvafakat yazısı uygun görülürse işlemlerin yapılması için Rektörlük Makamınca Personel Dairesi Başkanlığı'na gönderilir.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görev yaptığı birime kişinin nakil talebinin uygun görülüp görülmediğine dair yazı 'görüş' yazısı yazılır.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naklen atanması görev yaptığı birim tarafından uygun görülürse nakil yazısı Personel Dairesi Başkanlığı'na gönderilir.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Personel Dairesi Başkanlığı nakli isteyen kurumun muvafakat yazısında istemiş olduğu ilgiliye ait belgeleri hazırlayarak karşı kuruma gönderir.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Muvafakat üzerine karşı kurum tarafından kişinin ataması yapılır ve atamanın bir örneği Üniversitemize gönderilir.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atama belgesinin bir örneği kişinin görev yaptığı birime gönderilerek ilişiğinin kesileceği tarih sorulur.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ilişiğinin kesileceği gün birim tarafından belirlendikten sonra Personel Dairesi Başkanlığına üst yazı ile bildirilir.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İlgilinin görev yaptığı birim </w:t>
      </w:r>
      <w:r w:rsidRPr="00E3698A">
        <w:rPr>
          <w:rFonts w:ascii="Times New Roman" w:eastAsia="Times New Roman" w:hAnsi="Times New Roman" w:cs="Times New Roman"/>
          <w:color w:val="000000"/>
          <w:sz w:val="24"/>
          <w:szCs w:val="24"/>
        </w:rPr>
        <w:t xml:space="preserve"> tarafından ilgiliye ait maaş nakil ilmuhaberi ve 5510 sayılı yasa uyarınca işten ayrılış bildirgesi hazırlanarak nakil gideceği kuruma verilmek üzere kişiye teslim edilir.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özlük dosyası ve gizli sicil dosyası 15 gün içersinde karşı kuruma gönderilir.</w:t>
      </w:r>
    </w:p>
    <w:p w:rsidR="002B5F61" w:rsidRPr="00E3698A" w:rsidRDefault="002B5F61" w:rsidP="004129F9">
      <w:pPr>
        <w:numPr>
          <w:ilvl w:val="0"/>
          <w:numId w:val="46"/>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İlgilinin bilgisayar kayıtları işten ayrılma tarihi itibariyle sonlandırılır</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 xml:space="preserve">İstifa İşlemleri </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 xml:space="preserve">İlgili istifa etmek istediği tarihi gösterir </w:t>
      </w:r>
      <w:hyperlink r:id="rId30" w:history="1">
        <w:r w:rsidRPr="00E3698A">
          <w:rPr>
            <w:rFonts w:ascii="Times New Roman" w:eastAsia="Times New Roman" w:hAnsi="Times New Roman" w:cs="Times New Roman"/>
            <w:color w:val="333333"/>
            <w:sz w:val="24"/>
            <w:szCs w:val="24"/>
            <w:u w:val="single"/>
          </w:rPr>
          <w:t>dilekçesini</w:t>
        </w:r>
      </w:hyperlink>
      <w:r w:rsidRPr="00E3698A">
        <w:rPr>
          <w:rFonts w:ascii="Times New Roman" w:eastAsia="Times New Roman" w:hAnsi="Times New Roman" w:cs="Times New Roman"/>
          <w:color w:val="000000"/>
          <w:sz w:val="24"/>
          <w:szCs w:val="24"/>
        </w:rPr>
        <w:t xml:space="preserve"> 15 gün öncesinden görev yapmakta olduğu birime verir. İlgili yine 15 gün öncesinden </w:t>
      </w:r>
      <w:hyperlink r:id="rId31" w:history="1">
        <w:r w:rsidRPr="00E3698A">
          <w:rPr>
            <w:rFonts w:ascii="Times New Roman" w:eastAsia="Times New Roman" w:hAnsi="Times New Roman" w:cs="Times New Roman"/>
            <w:color w:val="333333"/>
            <w:sz w:val="24"/>
            <w:szCs w:val="24"/>
            <w:u w:val="single"/>
          </w:rPr>
          <w:t>işten ayrılış bilgi formunu</w:t>
        </w:r>
      </w:hyperlink>
      <w:r w:rsidRPr="00E3698A">
        <w:rPr>
          <w:rFonts w:ascii="Times New Roman" w:eastAsia="Times New Roman" w:hAnsi="Times New Roman" w:cs="Times New Roman"/>
          <w:color w:val="000000"/>
          <w:sz w:val="24"/>
          <w:szCs w:val="24"/>
        </w:rPr>
        <w:t xml:space="preserve"> doldurarak </w:t>
      </w:r>
      <w:hyperlink r:id="rId32" w:history="1">
        <w:r w:rsidRPr="00E3698A">
          <w:rPr>
            <w:rFonts w:ascii="Times New Roman" w:eastAsia="Times New Roman" w:hAnsi="Times New Roman" w:cs="Times New Roman"/>
            <w:color w:val="333333"/>
            <w:sz w:val="24"/>
            <w:szCs w:val="24"/>
            <w:u w:val="single"/>
          </w:rPr>
          <w:t>e-mail</w:t>
        </w:r>
      </w:hyperlink>
      <w:r w:rsidRPr="00E3698A">
        <w:rPr>
          <w:rFonts w:ascii="Times New Roman" w:eastAsia="Times New Roman" w:hAnsi="Times New Roman" w:cs="Times New Roman"/>
          <w:color w:val="000000"/>
          <w:sz w:val="24"/>
          <w:szCs w:val="24"/>
        </w:rPr>
        <w:t xml:space="preserve"> ile Personel Daire Başkanlığı'na gönderir.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İlgili birim ilgiliye işten ayrılma belgesi düzenler.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 xml:space="preserve">Kişi işten ayrılma belgesinde yer alan birimlerle ilişiğini keser ve </w:t>
      </w:r>
      <w:hyperlink r:id="rId33" w:history="1">
        <w:r w:rsidRPr="00E3698A">
          <w:rPr>
            <w:rFonts w:ascii="Times New Roman" w:eastAsia="Times New Roman" w:hAnsi="Times New Roman" w:cs="Times New Roman"/>
            <w:color w:val="333333"/>
            <w:sz w:val="24"/>
            <w:szCs w:val="24"/>
            <w:u w:val="single"/>
          </w:rPr>
          <w:t>mal bildirim formunu</w:t>
        </w:r>
      </w:hyperlink>
      <w:r w:rsidRPr="00E3698A">
        <w:rPr>
          <w:rFonts w:ascii="Times New Roman" w:eastAsia="Times New Roman" w:hAnsi="Times New Roman" w:cs="Times New Roman"/>
          <w:color w:val="000000"/>
          <w:sz w:val="24"/>
          <w:szCs w:val="24"/>
        </w:rPr>
        <w:t xml:space="preserve"> doldurarak ilgili birime teslim eder.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İmzaları tamamlanmış işten ayrılma belgesi, ilgili birim amiri ve ilgili Dekanlık/Müdürlük tarafından onaylandıktan sonra mal bildirim formu ve istifa dilekçesi ile birlikte ilgili birim tarafından ilgili Dekanlık/Müdürlük kanalıyla Personel Daire Başkanlığı'na iletilir.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Personel Daire Başkanlığı işten ayrılma belgesini Rektörlük Makamı'na onaya sunar.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Rektörlük Makamı'nın onayından gelen işten ayrılma belgesindeki tarihi esas alarak Personel Daire Başkanlığı bilgisayar kayıtlarını, Sosyal Güvenlik Kurumu girişlerini ve tahakkuk işlemlerini yapar.</w:t>
      </w:r>
    </w:p>
    <w:p w:rsidR="002B5F61" w:rsidRPr="00E3698A" w:rsidRDefault="002B5F61" w:rsidP="004129F9">
      <w:pPr>
        <w:numPr>
          <w:ilvl w:val="0"/>
          <w:numId w:val="47"/>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E3698A">
        <w:rPr>
          <w:rFonts w:ascii="Times New Roman" w:eastAsia="Times New Roman" w:hAnsi="Times New Roman" w:cs="Times New Roman"/>
          <w:color w:val="000000"/>
          <w:sz w:val="24"/>
          <w:szCs w:val="24"/>
        </w:rPr>
        <w:t>Rektörlük Makamından onayından gelen işten ayrılma belgesinin bir örneği ilgiliye tebliğ edilmek üzere ilgili Dekanlık/Müdürlük kanalıyla ilgili birime gönderilir.</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Sürekli ve Geçici İşçilerin Emeklilik İşlemleri</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İlgili Sosyal Güvenlik Kurumu'nun emeklilik tarihini öğrenebilmek için </w:t>
      </w:r>
      <w:hyperlink r:id="rId34" w:history="1">
        <w:r w:rsidRPr="00463FF7">
          <w:rPr>
            <w:rFonts w:ascii="Times New Roman" w:eastAsia="Times New Roman" w:hAnsi="Times New Roman" w:cs="Times New Roman"/>
            <w:color w:val="333333"/>
            <w:sz w:val="24"/>
            <w:szCs w:val="24"/>
            <w:u w:val="single"/>
          </w:rPr>
          <w:t>dilekçe</w:t>
        </w:r>
      </w:hyperlink>
      <w:r w:rsidRPr="00463FF7">
        <w:rPr>
          <w:rFonts w:ascii="Times New Roman" w:eastAsia="Times New Roman" w:hAnsi="Times New Roman" w:cs="Times New Roman"/>
          <w:color w:val="000000"/>
          <w:sz w:val="24"/>
          <w:szCs w:val="24"/>
        </w:rPr>
        <w:t xml:space="preserve"> ile başvurur.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Eğer emekliliğe hak kazanmış ise; görev yaptığı birime emekli olmak istediğine dair dilekçe ile başvurur.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lastRenderedPageBreak/>
        <w:t>Fakülte/Enstitü/Yüksekokul/Daire Başkanlığı ilgilinin dilekçesini üst yazı ile Personel Daire Başkanlığı'na gönderir.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Sürekli İşçi ya</w:t>
      </w:r>
      <w:r>
        <w:rPr>
          <w:rFonts w:ascii="Times New Roman" w:eastAsia="Times New Roman" w:hAnsi="Times New Roman" w:cs="Times New Roman"/>
          <w:color w:val="000000"/>
          <w:sz w:val="24"/>
          <w:szCs w:val="24"/>
        </w:rPr>
        <w:t xml:space="preserve"> </w:t>
      </w:r>
      <w:r w:rsidRPr="00463FF7">
        <w:rPr>
          <w:rFonts w:ascii="Times New Roman" w:eastAsia="Times New Roman" w:hAnsi="Times New Roman" w:cs="Times New Roman"/>
          <w:color w:val="000000"/>
          <w:sz w:val="24"/>
          <w:szCs w:val="24"/>
        </w:rPr>
        <w:t>da Geçici İşçi statüsünde çalışan personelimiz emekli olurken her ayın 14. günü emekliliğe sevk edilir.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İlgilinin emekli olacağı Personel Daire Başkanlığı İdari Tahakkuk Müdürlüğüne bildirilir.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 Sosyal Güvenlik Kurumu'na gider ve oradan Şahıs Fişlerini alarak Personel Daire Başkanlığı İdari Tahakkuk Müdürlüğü teslim eder ve Şahıs Fişleri doldurulduktan sonra emekli olacağı günden bir gün önce Sosyal Güvenlik Kurumu'na teslim eder.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Sosyal Güvenlik Kurumu emekli olacak kişiye bir gün belirler ve o gün ilgili Sosyal Güvenlik Kurumu yaşlılık aylığı bağlanacaktır ibareli yazıyı da alarak Personel Daire Başkanlığına teslim eder.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 kıdem tazminatının hangi hesaba yatırılmasını istiyorsa buna ilişkin dilekçeyi doldurarak Personel Daire Başkanlığına verir.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İlgiliye ait kıdem tazminatı hesaplanıp emekli olacak kişinin hesabına yatırılması için ilgiliye ait belgeler tamamlanarak (Erkek çalışanlarımız için askerlik süresi işçilikte borçlanılmış ise ilgili bu belgelerin asıllarını da Personel Daire Başkanlığı İdari Özlük ve Eğitim Müdürlüğüne teslim eder.) Personel Daire Başkanlığı İdari Tahakkuk Müdürlüğüne teslim edilir.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 emekli olacağı günden bir gün önce İşten Ayrılma Belgesini ilgili bölümlerimize imzalatıp onaylandıktan sonra bu belgeyi Personel Daire Başkanlığı İdari Özlük ve Eğitim Müdürlüğüne teslim eder ve ilgilinin çalışan kimliği teslim alınır.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Personel Daire Başkanlığı İdari Tahakkuk Müdürlüğü gerekli işlemleri yaptıktan sonra Üniversitemiz Strateji Geliştirme Daire Başkanlığına gerekli olan evrakları gönderiri ve Strateji Geliştirme Daire Başkanlığı ilgilinin hesabına kıdem tazminatını yatırır.</w:t>
      </w:r>
    </w:p>
    <w:p w:rsidR="002B5F61" w:rsidRPr="00463FF7" w:rsidRDefault="002B5F61" w:rsidP="004129F9">
      <w:pPr>
        <w:numPr>
          <w:ilvl w:val="0"/>
          <w:numId w:val="48"/>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Personel Daire Başkanlığı ilgilinin emekli olduğu gün itibariyle 5510 sayılı yasa uyarınca Sosyal Güvenlik Kurumu internet sayfasından İşten Ayrılış Bildirgesi düzenler ve ilgiliyi Üniversitemiz bilgisayar kayıtlarından emeklilik nedeni ile düşerek ilgilinin emeklilik işlemlerini sonlandırır.</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2B5F61" w:rsidRDefault="002B5F61" w:rsidP="002B5F61">
      <w:pPr>
        <w:spacing w:before="100" w:beforeAutospacing="1" w:after="100" w:afterAutospacing="1" w:line="210" w:lineRule="atLeast"/>
        <w:jc w:val="both"/>
        <w:rPr>
          <w:rFonts w:ascii="Times New Roman" w:eastAsia="Times New Roman" w:hAnsi="Times New Roman" w:cs="Times New Roman"/>
          <w:color w:val="C00000"/>
          <w:sz w:val="24"/>
          <w:szCs w:val="24"/>
        </w:rPr>
      </w:pPr>
      <w:r w:rsidRPr="00463FF7">
        <w:rPr>
          <w:rFonts w:ascii="Times New Roman" w:eastAsia="Times New Roman" w:hAnsi="Times New Roman" w:cs="Times New Roman"/>
          <w:color w:val="333333"/>
          <w:sz w:val="24"/>
          <w:szCs w:val="24"/>
        </w:rPr>
        <w:br/>
      </w:r>
      <w:r w:rsidRPr="002B5F61">
        <w:rPr>
          <w:rFonts w:ascii="Times New Roman" w:eastAsia="Times New Roman" w:hAnsi="Times New Roman" w:cs="Times New Roman"/>
          <w:b/>
          <w:bCs/>
          <w:color w:val="C00000"/>
          <w:sz w:val="24"/>
          <w:szCs w:val="24"/>
        </w:rPr>
        <w:t>Not:</w:t>
      </w:r>
      <w:r w:rsidRPr="002B5F61">
        <w:rPr>
          <w:rFonts w:ascii="Times New Roman" w:eastAsia="Times New Roman" w:hAnsi="Times New Roman" w:cs="Times New Roman"/>
          <w:color w:val="C00000"/>
          <w:sz w:val="24"/>
          <w:szCs w:val="24"/>
        </w:rPr>
        <w:t xml:space="preserve"> Emekli olan personelimiz emeklilik tarihinden en geç 15 gün sonra emeklilik kimliğini Personel Daire Başkanlığı İdari Özlük ve Eğitim Müdürlüğünden imza karşılığında teslim alabilir.</w:t>
      </w:r>
    </w:p>
    <w:p w:rsidR="002B5F61" w:rsidRPr="002B5F61" w:rsidRDefault="002B5F61" w:rsidP="002B5F61">
      <w:pPr>
        <w:pStyle w:val="Balk3"/>
        <w:spacing w:line="210" w:lineRule="atLeast"/>
        <w:jc w:val="both"/>
        <w:rPr>
          <w:color w:val="00B050"/>
          <w:sz w:val="24"/>
          <w:szCs w:val="24"/>
        </w:rPr>
      </w:pPr>
      <w:r w:rsidRPr="002B5F61">
        <w:rPr>
          <w:color w:val="00B050"/>
          <w:sz w:val="24"/>
          <w:szCs w:val="24"/>
        </w:rPr>
        <w:t>Hizmet Birleştirme İşlemleri</w:t>
      </w:r>
    </w:p>
    <w:p w:rsidR="002B5F61" w:rsidRPr="00114F38" w:rsidRDefault="002B5F61" w:rsidP="002B5F61">
      <w:pPr>
        <w:pStyle w:val="NormalWeb"/>
        <w:spacing w:line="210" w:lineRule="atLeast"/>
        <w:jc w:val="both"/>
        <w:rPr>
          <w:color w:val="333333"/>
        </w:rPr>
      </w:pPr>
      <w:r>
        <w:rPr>
          <w:color w:val="333333"/>
        </w:rPr>
        <w:t>Adıyaman Üniversitesinde</w:t>
      </w:r>
      <w:r w:rsidRPr="00114F38">
        <w:rPr>
          <w:color w:val="333333"/>
        </w:rPr>
        <w:t xml:space="preserve"> görev almadan önce çeşitli kurum ve kuruluşlarda çeşitli Sosyal Güvenlik Kuruluşlarına tabi çalışmalarınız olduysa ve Üniversitemize atanmanız sırasında bunu bildirmediyseniz şu şekilde birleştirme işlemi yapabilirsiniz.</w:t>
      </w:r>
    </w:p>
    <w:p w:rsidR="002B5F61" w:rsidRPr="00114F38" w:rsidRDefault="002B5F61" w:rsidP="002B5F61">
      <w:pPr>
        <w:pStyle w:val="NormalWeb"/>
        <w:spacing w:line="210" w:lineRule="atLeast"/>
        <w:jc w:val="both"/>
        <w:rPr>
          <w:color w:val="333333"/>
        </w:rPr>
      </w:pPr>
      <w:r w:rsidRPr="00114F38">
        <w:rPr>
          <w:color w:val="333333"/>
        </w:rPr>
        <w:t> </w:t>
      </w:r>
    </w:p>
    <w:p w:rsidR="002B5F61" w:rsidRPr="00114F38" w:rsidRDefault="002B5F61" w:rsidP="002B5F61">
      <w:pPr>
        <w:pStyle w:val="NormalWeb"/>
        <w:spacing w:line="210" w:lineRule="atLeast"/>
        <w:jc w:val="both"/>
        <w:rPr>
          <w:color w:val="333333"/>
        </w:rPr>
      </w:pPr>
      <w:r w:rsidRPr="00114F38">
        <w:rPr>
          <w:color w:val="333333"/>
        </w:rPr>
        <w:t xml:space="preserve">1. İlgili sigortalı </w:t>
      </w:r>
      <w:hyperlink r:id="rId35" w:history="1">
        <w:r w:rsidRPr="00114F38">
          <w:rPr>
            <w:color w:val="333333"/>
            <w:u w:val="single"/>
          </w:rPr>
          <w:t>hizmetlerinin birleştirilmesine ilişkin dilekçesini</w:t>
        </w:r>
      </w:hyperlink>
      <w:r w:rsidRPr="00114F38">
        <w:rPr>
          <w:color w:val="333333"/>
        </w:rPr>
        <w:t xml:space="preserve"> doldurarak Personel Daire Başkanlığı'na iletir.</w:t>
      </w:r>
      <w:r w:rsidRPr="00114F38">
        <w:rPr>
          <w:color w:val="333333"/>
        </w:rPr>
        <w:br/>
        <w:t>2. Personel Daire Başkanlığı bu dilekçeyi esas alarak Sosyal Güvenlik Kurumu'ndan ilgilinin eski çalışmalarına ait prim gün sayısını ister.</w:t>
      </w:r>
      <w:r w:rsidRPr="00114F38">
        <w:rPr>
          <w:color w:val="333333"/>
        </w:rPr>
        <w:br/>
        <w:t>3. Sosyal Güvenlik Kurumu ilgiliye ait prim gün sayısını Personel Daire Başkanlığı'na bildirir. Sosyal Güvenlik Kurumu'ndan gelen sigorta prim gün sayısı ile kişinin dilekçesinde bildirdiği prim gün sayısı Personel Daire Başkanlığı tarafından karşılaştırılır.</w:t>
      </w:r>
    </w:p>
    <w:p w:rsidR="002B5F61" w:rsidRPr="00114F38" w:rsidRDefault="002B5F61" w:rsidP="002B5F61">
      <w:pPr>
        <w:pStyle w:val="NormalWeb"/>
        <w:spacing w:line="210" w:lineRule="atLeast"/>
        <w:rPr>
          <w:color w:val="333333"/>
        </w:rPr>
      </w:pPr>
    </w:p>
    <w:p w:rsidR="002B5F61" w:rsidRPr="002B5F61" w:rsidRDefault="002B5F61" w:rsidP="002B5F61">
      <w:pPr>
        <w:pStyle w:val="NormalWeb"/>
        <w:spacing w:line="210" w:lineRule="atLeast"/>
        <w:rPr>
          <w:color w:val="C00000"/>
        </w:rPr>
      </w:pPr>
      <w:r w:rsidRPr="002B5F61">
        <w:rPr>
          <w:rStyle w:val="Gl"/>
          <w:color w:val="C00000"/>
        </w:rPr>
        <w:lastRenderedPageBreak/>
        <w:t>Sosyal Güvenlik Kurumundan gelen sigorta prim gün sayısı ile kişinin dilekçesinde bildirdiği prim gün sayısı aynı gelir ise</w:t>
      </w:r>
      <w:r w:rsidRPr="002B5F61">
        <w:rPr>
          <w:color w:val="C00000"/>
        </w:rPr>
        <w:t>;</w:t>
      </w:r>
    </w:p>
    <w:p w:rsidR="002B5F61" w:rsidRPr="00114F38" w:rsidRDefault="002B5F61" w:rsidP="002B5F61">
      <w:pPr>
        <w:pStyle w:val="NormalWeb"/>
        <w:spacing w:line="210" w:lineRule="atLeast"/>
        <w:rPr>
          <w:color w:val="333333"/>
        </w:rPr>
      </w:pPr>
      <w:r w:rsidRPr="00114F38">
        <w:rPr>
          <w:color w:val="333333"/>
        </w:rPr>
        <w:t> </w:t>
      </w:r>
    </w:p>
    <w:p w:rsidR="002B5F61" w:rsidRPr="00114F38" w:rsidRDefault="002B5F61" w:rsidP="002B5F61">
      <w:pPr>
        <w:pStyle w:val="NormalWeb"/>
        <w:spacing w:line="210" w:lineRule="atLeast"/>
        <w:jc w:val="both"/>
        <w:rPr>
          <w:color w:val="333333"/>
        </w:rPr>
      </w:pPr>
      <w:r w:rsidRPr="00114F38">
        <w:rPr>
          <w:color w:val="333333"/>
        </w:rPr>
        <w:t>4. Personel Daire Başkanlığı'nca ilgilinin sigortalı hizmetlerinin ilgili derece-kademelerinde değerlendirildiğini gösterir belge hazırlanır ve Rektörlük Makamı'nın onayına sunulur.</w:t>
      </w:r>
      <w:r w:rsidRPr="00114F38">
        <w:rPr>
          <w:color w:val="333333"/>
        </w:rPr>
        <w:br/>
        <w:t>5. Belge onaydan döndükten sonra ilgiliye ait bilgisayar kayıtları değiştirilir ve belgenin bir örneği Personel Daire Başkanlığı'nın ilgili birimlerine iletilir.</w:t>
      </w:r>
      <w:r w:rsidRPr="00114F38">
        <w:rPr>
          <w:color w:val="333333"/>
        </w:rPr>
        <w:br/>
        <w:t>6. İlgili derece-kademelerdeki değişikliği gösteren belge ile Sosyal Güvenlik Kurumu tarafından gönderilmiş olan sigorta prim gün sayısını gösteren belgenin birer örneği Personel Daire Başkanlığı tarafından ilgili birime ilgili Dekanlık/Müdürlük kanalıyla kişilere tebliğ edilmek üzere gönderir.</w:t>
      </w:r>
    </w:p>
    <w:p w:rsidR="002B5F61" w:rsidRPr="00114F38" w:rsidRDefault="002B5F61" w:rsidP="002B5F61">
      <w:pPr>
        <w:pStyle w:val="NormalWeb"/>
        <w:spacing w:line="210" w:lineRule="atLeast"/>
        <w:jc w:val="both"/>
        <w:rPr>
          <w:color w:val="333333"/>
        </w:rPr>
      </w:pPr>
    </w:p>
    <w:p w:rsidR="002B5F61" w:rsidRPr="002B5F61" w:rsidRDefault="002B5F61" w:rsidP="002B5F61">
      <w:pPr>
        <w:pStyle w:val="NormalWeb"/>
        <w:spacing w:line="210" w:lineRule="atLeast"/>
        <w:jc w:val="both"/>
        <w:rPr>
          <w:color w:val="C00000"/>
        </w:rPr>
      </w:pPr>
      <w:r w:rsidRPr="002B5F61">
        <w:rPr>
          <w:rStyle w:val="Gl"/>
          <w:color w:val="C00000"/>
        </w:rPr>
        <w:t>SGK'dan gelen sigorta prim gün sayısı ile ilgilinin bildirdiği prim gün sayısı aynı değil ise;</w:t>
      </w:r>
    </w:p>
    <w:p w:rsidR="002B5F61" w:rsidRPr="00114F38" w:rsidRDefault="002B5F61" w:rsidP="002B5F61">
      <w:pPr>
        <w:pStyle w:val="NormalWeb"/>
        <w:spacing w:line="210" w:lineRule="atLeast"/>
        <w:jc w:val="both"/>
        <w:rPr>
          <w:color w:val="333333"/>
        </w:rPr>
      </w:pPr>
      <w:r w:rsidRPr="00114F38">
        <w:rPr>
          <w:color w:val="333333"/>
        </w:rPr>
        <w:t> 4. Kişiden Personel Daire Başkanlığı'na gelmesi istenerek SGK'dan gelen prim gün sayısını gösteren belge kişinin incelemesine sunulur.</w:t>
      </w:r>
      <w:r w:rsidRPr="00114F38">
        <w:rPr>
          <w:color w:val="333333"/>
        </w:rPr>
        <w:br/>
        <w:t xml:space="preserve">5. Eğer kişi temin edebilecekse eksik gelen günlere ilişkin prim </w:t>
      </w:r>
      <w:r>
        <w:rPr>
          <w:color w:val="333333"/>
        </w:rPr>
        <w:t>üçret</w:t>
      </w:r>
      <w:r w:rsidRPr="00114F38">
        <w:rPr>
          <w:color w:val="333333"/>
        </w:rPr>
        <w:t xml:space="preserve"> örnekleri getirebilir.</w:t>
      </w:r>
      <w:r w:rsidRPr="00114F38">
        <w:rPr>
          <w:color w:val="333333"/>
        </w:rPr>
        <w:br/>
        <w:t xml:space="preserve">6. Kişinin </w:t>
      </w:r>
      <w:r>
        <w:rPr>
          <w:color w:val="333333"/>
        </w:rPr>
        <w:t>üçret</w:t>
      </w:r>
      <w:r w:rsidRPr="00114F38">
        <w:rPr>
          <w:color w:val="333333"/>
        </w:rPr>
        <w:t xml:space="preserve"> örneklerini getirmesi durumunda Personel Daire Başkanlığı Sosyal Güvenlik Kurumu ile tekrar yazışma yaparak prim gün sayısını yeniden ister. Kişi ilgili bordroları temin edemeyeceğini ve/veya gelen prim gün sayısını kabul ettiğini belirtirse SGK'dan gelen belge üstüne kişinin yazılı beyanı alınır ve değerlendirme işlemi yapılır.*</w:t>
      </w:r>
    </w:p>
    <w:p w:rsidR="002B5F61" w:rsidRPr="002B5F61" w:rsidRDefault="002B5F61" w:rsidP="002B5F61">
      <w:pPr>
        <w:pStyle w:val="NormalWeb"/>
        <w:spacing w:line="210" w:lineRule="atLeast"/>
        <w:jc w:val="both"/>
        <w:rPr>
          <w:b/>
          <w:color w:val="C00000"/>
        </w:rPr>
      </w:pPr>
      <w:r w:rsidRPr="00114F38">
        <w:rPr>
          <w:color w:val="333333"/>
        </w:rPr>
        <w:t> </w:t>
      </w:r>
      <w:r w:rsidRPr="002B5F61">
        <w:rPr>
          <w:b/>
          <w:color w:val="C00000"/>
        </w:rPr>
        <w:t>Hizmet Birleştirilmesinin Yapılması</w:t>
      </w:r>
    </w:p>
    <w:p w:rsidR="002B5F61" w:rsidRPr="00D12F8A" w:rsidRDefault="002B5F61" w:rsidP="002B5F61">
      <w:pPr>
        <w:pStyle w:val="NormalWeb"/>
        <w:spacing w:line="210" w:lineRule="atLeast"/>
        <w:jc w:val="both"/>
        <w:rPr>
          <w:rStyle w:val="Gl"/>
          <w:b w:val="0"/>
          <w:color w:val="333333"/>
        </w:rPr>
      </w:pPr>
      <w:r>
        <w:rPr>
          <w:rStyle w:val="Gl"/>
          <w:color w:val="333333"/>
        </w:rPr>
        <w:t xml:space="preserve">1.) </w:t>
      </w:r>
      <w:r w:rsidRPr="00D12F8A">
        <w:rPr>
          <w:rStyle w:val="Gl"/>
          <w:color w:val="333333"/>
        </w:rPr>
        <w:t>01.10.2008 tarihinden sonra ilk defa 5510 sayılı Kanunun 4. maddesinin c bedine göre görev başlayan kişilerin sigortalı çalışmaları aynı Kanunun 80.maddesi uyarınca hizmet süresine eklenmekte fakat derece-kademlerinde değerlendirilmemektedir.</w:t>
      </w:r>
    </w:p>
    <w:p w:rsidR="002B5F61" w:rsidRPr="00D12F8A" w:rsidRDefault="002B5F61" w:rsidP="002B5F61">
      <w:pPr>
        <w:pStyle w:val="NormalWeb"/>
        <w:spacing w:line="210" w:lineRule="atLeast"/>
        <w:jc w:val="both"/>
        <w:rPr>
          <w:rStyle w:val="Gl"/>
          <w:b w:val="0"/>
          <w:color w:val="333333"/>
        </w:rPr>
      </w:pPr>
      <w:r>
        <w:rPr>
          <w:rStyle w:val="Gl"/>
          <w:color w:val="333333"/>
        </w:rPr>
        <w:t xml:space="preserve">2.) </w:t>
      </w:r>
      <w:r w:rsidRPr="00D12F8A">
        <w:rPr>
          <w:rStyle w:val="Gl"/>
          <w:color w:val="333333"/>
        </w:rPr>
        <w:t>01.10.2008 tarihinden önce işe giren GİH sınıfındaki personelin ise sigortalı çalışma süreleri sadece Emekli müktesebine sayılmakta olup 5434’e tabi olunur.</w:t>
      </w:r>
    </w:p>
    <w:p w:rsidR="002B5F61" w:rsidRDefault="002B5F61" w:rsidP="002B5F61">
      <w:pPr>
        <w:pStyle w:val="NormalWeb"/>
        <w:spacing w:line="210" w:lineRule="atLeast"/>
        <w:jc w:val="both"/>
        <w:rPr>
          <w:rStyle w:val="Gl"/>
          <w:b w:val="0"/>
          <w:color w:val="333333"/>
        </w:rPr>
      </w:pPr>
      <w:r>
        <w:rPr>
          <w:rStyle w:val="Gl"/>
          <w:color w:val="333333"/>
        </w:rPr>
        <w:t xml:space="preserve">3.) </w:t>
      </w:r>
      <w:r w:rsidRPr="00D12F8A">
        <w:rPr>
          <w:rStyle w:val="Gl"/>
          <w:color w:val="333333"/>
        </w:rPr>
        <w:t xml:space="preserve">Diğer hizmet sınıflarında ise; Sağlık Hizmetleri, Teknik Hizmetler ve Avukatlık Hizmetleri sınıflarında sigortalı çalışan personelin sigortalı hizmet sürelerinin 3/4’ü Kamuda geçmiş gibi sayılır.( Ancak kişi çalıştığı sigortalı günlerin o anki yaptığı işle aynı olması gerekir) </w:t>
      </w:r>
    </w:p>
    <w:p w:rsidR="002B5F61" w:rsidRPr="00D12F8A" w:rsidRDefault="002B5F61" w:rsidP="002B5F61">
      <w:pPr>
        <w:pStyle w:val="NormalWeb"/>
        <w:spacing w:line="210" w:lineRule="atLeast"/>
        <w:jc w:val="both"/>
        <w:rPr>
          <w:rStyle w:val="Gl"/>
          <w:b w:val="0"/>
          <w:color w:val="333333"/>
        </w:rPr>
      </w:pPr>
      <w:r>
        <w:rPr>
          <w:rStyle w:val="Gl"/>
          <w:color w:val="333333"/>
        </w:rPr>
        <w:t xml:space="preserve">4.) </w:t>
      </w:r>
      <w:r w:rsidRPr="00D12F8A">
        <w:rPr>
          <w:rStyle w:val="Gl"/>
          <w:color w:val="333333"/>
        </w:rPr>
        <w:t>Kişi 01.10.20008 tarihinden önce işe girmiş ise 3/4’ü KHA ve GA sayılırken tamamı Emekli Müktesebine sayılır. 01.10.2008 tarihinden sonra işe girmiş ise Sadece 3/4'ü GA, KHA ve Emekli Müktesebine sayılır.</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Askerlik İşlemleri</w:t>
      </w:r>
    </w:p>
    <w:p w:rsidR="002B5F61" w:rsidRPr="002B5F61" w:rsidRDefault="002B5F61" w:rsidP="002B5F61">
      <w:pPr>
        <w:spacing w:before="100" w:beforeAutospacing="1" w:after="100" w:afterAutospacing="1" w:line="210" w:lineRule="atLeast"/>
        <w:jc w:val="both"/>
        <w:rPr>
          <w:rFonts w:ascii="Times New Roman" w:eastAsia="Times New Roman" w:hAnsi="Times New Roman" w:cs="Times New Roman"/>
          <w:color w:val="C00000"/>
          <w:sz w:val="24"/>
          <w:szCs w:val="24"/>
        </w:rPr>
      </w:pPr>
      <w:r w:rsidRPr="002B5F61">
        <w:rPr>
          <w:rFonts w:ascii="Times New Roman" w:eastAsia="Times New Roman" w:hAnsi="Times New Roman" w:cs="Times New Roman"/>
          <w:b/>
          <w:bCs/>
          <w:color w:val="C00000"/>
          <w:sz w:val="24"/>
          <w:szCs w:val="24"/>
        </w:rPr>
        <w:t>Askere Gidiş İşlemleri</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Askerlik nedeniyle ücretsiz izin talebinde bulunabilir uygun görülmesi halinde askerlik görevinizi yaptıktan sonra tekrar görevinize dönebilirsiniz.</w:t>
      </w:r>
    </w:p>
    <w:p w:rsidR="002B5F61" w:rsidRPr="00463FF7"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FE26C5" w:rsidRDefault="002B5F61" w:rsidP="004129F9">
      <w:pPr>
        <w:numPr>
          <w:ilvl w:val="0"/>
          <w:numId w:val="49"/>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lastRenderedPageBreak/>
        <w:t xml:space="preserve">İlgili kişi birimine askerlik sevk belgesinin bir örneği ve </w:t>
      </w:r>
      <w:hyperlink r:id="rId36" w:history="1">
        <w:r w:rsidRPr="00FE26C5">
          <w:rPr>
            <w:rFonts w:ascii="Times New Roman" w:eastAsia="Times New Roman" w:hAnsi="Times New Roman" w:cs="Times New Roman"/>
            <w:color w:val="333333"/>
            <w:sz w:val="24"/>
            <w:szCs w:val="24"/>
          </w:rPr>
          <w:t>ücretsiz izne ayrılmak istediğini gösterir dilekçesiyle</w:t>
        </w:r>
      </w:hyperlink>
      <w:r w:rsidRPr="00FE26C5">
        <w:rPr>
          <w:rFonts w:ascii="Times New Roman" w:eastAsia="Times New Roman" w:hAnsi="Times New Roman" w:cs="Times New Roman"/>
          <w:color w:val="000000"/>
          <w:sz w:val="24"/>
          <w:szCs w:val="24"/>
        </w:rPr>
        <w:t xml:space="preserve"> başvurur.</w:t>
      </w:r>
    </w:p>
    <w:p w:rsidR="002B5F61" w:rsidRPr="00463FF7" w:rsidRDefault="002B5F61" w:rsidP="004129F9">
      <w:pPr>
        <w:numPr>
          <w:ilvl w:val="0"/>
          <w:numId w:val="49"/>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 birim bu isteği uygun görür ise bağlı olduğu Dekanlık/Müdürlüğün de onayıyla Personel Daire Başkanlığı'na gönderir.</w:t>
      </w:r>
    </w:p>
    <w:p w:rsidR="002B5F61" w:rsidRPr="00463FF7" w:rsidRDefault="002B5F61" w:rsidP="004129F9">
      <w:pPr>
        <w:numPr>
          <w:ilvl w:val="0"/>
          <w:numId w:val="49"/>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Personel Daire Başkanlığı bu belgeleri Rektörlük Makamının onayına sunar.</w:t>
      </w:r>
    </w:p>
    <w:p w:rsidR="002B5F61" w:rsidRPr="00463FF7" w:rsidRDefault="002B5F61" w:rsidP="004129F9">
      <w:pPr>
        <w:numPr>
          <w:ilvl w:val="0"/>
          <w:numId w:val="49"/>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Onaylanmış belgeleri esas alarak Personel Daire Başkanlığı gerekli bilgisayar kayıtlarını tamamlar, Sosyal Güvenlik Kurumu girişlerini yapar ve tahakkuk işlemleri için Personel Daire Başkanlığı'nın ilgili birimlerine bilgi verir.</w:t>
      </w:r>
    </w:p>
    <w:p w:rsidR="002B5F61" w:rsidRPr="00463FF7" w:rsidRDefault="002B5F61" w:rsidP="004129F9">
      <w:pPr>
        <w:numPr>
          <w:ilvl w:val="0"/>
          <w:numId w:val="49"/>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Personel Daire Başkanlığı tarafından ilgilinin ücretsiz izinli sayılmasının uygun görüldüğü ilgili Dekanlık/Müdürlük kanalıyla ilgili birime bildirir.</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463FF7" w:rsidRDefault="00B34E79" w:rsidP="002B5F61">
      <w:pPr>
        <w:spacing w:after="0" w:line="21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6" style="width:0;height:.75pt" o:hralign="center" o:hrstd="t" o:hr="t" fillcolor="#a0a0a0" stroked="f"/>
        </w:pict>
      </w:r>
    </w:p>
    <w:p w:rsidR="002B5F61" w:rsidRPr="002B5F61" w:rsidRDefault="002B5F61" w:rsidP="002B5F61">
      <w:pPr>
        <w:spacing w:before="100" w:beforeAutospacing="1" w:after="100" w:afterAutospacing="1" w:line="210" w:lineRule="atLeast"/>
        <w:jc w:val="both"/>
        <w:rPr>
          <w:rFonts w:ascii="Times New Roman" w:eastAsia="Times New Roman" w:hAnsi="Times New Roman" w:cs="Times New Roman"/>
          <w:color w:val="C00000"/>
          <w:sz w:val="24"/>
          <w:szCs w:val="24"/>
        </w:rPr>
      </w:pPr>
      <w:r w:rsidRPr="00463FF7">
        <w:rPr>
          <w:rFonts w:ascii="Times New Roman" w:eastAsia="Times New Roman" w:hAnsi="Times New Roman" w:cs="Times New Roman"/>
          <w:color w:val="333333"/>
          <w:sz w:val="24"/>
          <w:szCs w:val="24"/>
        </w:rPr>
        <w:br/>
      </w:r>
      <w:r w:rsidRPr="002B5F61">
        <w:rPr>
          <w:rFonts w:ascii="Times New Roman" w:eastAsia="Times New Roman" w:hAnsi="Times New Roman" w:cs="Times New Roman"/>
          <w:b/>
          <w:bCs/>
          <w:color w:val="C00000"/>
          <w:sz w:val="24"/>
          <w:szCs w:val="24"/>
        </w:rPr>
        <w:t>Askerden Dönüş İşlemleri</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463FF7" w:rsidRDefault="002B5F61" w:rsidP="004129F9">
      <w:pPr>
        <w:numPr>
          <w:ilvl w:val="0"/>
          <w:numId w:val="5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 birimine ve Personel Daire Başkanlığı'na askerlik terhis belgesi örneği vererek biriminde görevine başlar.</w:t>
      </w:r>
    </w:p>
    <w:p w:rsidR="002B5F61" w:rsidRPr="00463FF7" w:rsidRDefault="002B5F61" w:rsidP="004129F9">
      <w:pPr>
        <w:numPr>
          <w:ilvl w:val="0"/>
          <w:numId w:val="5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İlgilinin görev yaptığı Birim ilgilinin görevine başlama tarihini belirten yazı ile terhis belgesinin bir örneğini bağlı olduğu Dekanlık/Müdürlük kanalıyla Personel Daire Başkanlığına gönderir.</w:t>
      </w:r>
    </w:p>
    <w:p w:rsidR="002B5F61" w:rsidRPr="00463FF7" w:rsidRDefault="002B5F61" w:rsidP="004129F9">
      <w:pPr>
        <w:numPr>
          <w:ilvl w:val="0"/>
          <w:numId w:val="5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Personel Daire Başkanlığı ilgilinin askerlik hizmetinin değerlendirildiğini gösterir belgeyi (makam onayı) hazırlar ve Rektörlük Makamı'nın onayına sunar.</w:t>
      </w:r>
    </w:p>
    <w:p w:rsidR="002B5F61" w:rsidRPr="00463FF7" w:rsidRDefault="002B5F61" w:rsidP="004129F9">
      <w:pPr>
        <w:numPr>
          <w:ilvl w:val="0"/>
          <w:numId w:val="5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Makam onayı esas alınarak Personel Daire Başkanlığı tarafından gerekli bilgisayar kayıtları tamamlanır, Sosyal Güvenlik Kurumu girişleri yapılır ve tahakkuk işlemleri için Personel Daire Başkanlığı ilgili birimlerine bilgi verilir.</w:t>
      </w:r>
    </w:p>
    <w:p w:rsidR="002B5F61" w:rsidRPr="00463FF7" w:rsidRDefault="002B5F61" w:rsidP="004129F9">
      <w:pPr>
        <w:numPr>
          <w:ilvl w:val="0"/>
          <w:numId w:val="50"/>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Makam onayının bir örneği kişiye tebliğ edilmek üzere Personel Daire Başkanlığı tarafından ilgili Dekanlık/Müdürlük kanalıyla ilgili birime gönderilir.</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Öğrenim Değişikliği İşlemleri</w:t>
      </w:r>
    </w:p>
    <w:p w:rsidR="002B5F61" w:rsidRPr="00463FF7" w:rsidRDefault="002B5F61" w:rsidP="004129F9">
      <w:pPr>
        <w:numPr>
          <w:ilvl w:val="0"/>
          <w:numId w:val="5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İlgili, öğrenim değişikliğine ilişkin diploma fotokopisini görev yaptığı bölüme öğrenim değişikliğine ilişkin </w:t>
      </w:r>
      <w:hyperlink r:id="rId37" w:history="1">
        <w:r w:rsidRPr="00463FF7">
          <w:rPr>
            <w:rFonts w:ascii="Times New Roman" w:eastAsia="Times New Roman" w:hAnsi="Times New Roman" w:cs="Times New Roman"/>
            <w:color w:val="333333"/>
            <w:sz w:val="24"/>
            <w:szCs w:val="24"/>
            <w:u w:val="single"/>
          </w:rPr>
          <w:t>dilekçeyi</w:t>
        </w:r>
      </w:hyperlink>
      <w:r w:rsidRPr="00463FF7">
        <w:rPr>
          <w:rFonts w:ascii="Times New Roman" w:eastAsia="Times New Roman" w:hAnsi="Times New Roman" w:cs="Times New Roman"/>
          <w:color w:val="000000"/>
          <w:sz w:val="24"/>
          <w:szCs w:val="24"/>
        </w:rPr>
        <w:t xml:space="preserve"> doldurarak teslim eder.</w:t>
      </w:r>
    </w:p>
    <w:p w:rsidR="002B5F61" w:rsidRPr="00463FF7" w:rsidRDefault="002B5F61" w:rsidP="004129F9">
      <w:pPr>
        <w:numPr>
          <w:ilvl w:val="0"/>
          <w:numId w:val="5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Bölüm, ilgiliye ait diploma fotokopisini üst yazı ile Personel Daire Başkanlığı İdari Özlük </w:t>
      </w:r>
      <w:r>
        <w:rPr>
          <w:rFonts w:ascii="Times New Roman" w:eastAsia="Times New Roman" w:hAnsi="Times New Roman" w:cs="Times New Roman"/>
          <w:color w:val="000000"/>
          <w:sz w:val="24"/>
          <w:szCs w:val="24"/>
        </w:rPr>
        <w:t>birimine</w:t>
      </w:r>
      <w:r w:rsidRPr="00463FF7">
        <w:rPr>
          <w:rFonts w:ascii="Times New Roman" w:eastAsia="Times New Roman" w:hAnsi="Times New Roman" w:cs="Times New Roman"/>
          <w:color w:val="000000"/>
          <w:sz w:val="24"/>
          <w:szCs w:val="24"/>
        </w:rPr>
        <w:t xml:space="preserve"> gönderir.</w:t>
      </w:r>
    </w:p>
    <w:p w:rsidR="002B5F61" w:rsidRPr="00463FF7" w:rsidRDefault="002B5F61" w:rsidP="004129F9">
      <w:pPr>
        <w:numPr>
          <w:ilvl w:val="0"/>
          <w:numId w:val="5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Personel Daire Başkanlığı İdari Özlük </w:t>
      </w:r>
      <w:r>
        <w:rPr>
          <w:rFonts w:ascii="Times New Roman" w:eastAsia="Times New Roman" w:hAnsi="Times New Roman" w:cs="Times New Roman"/>
          <w:color w:val="000000"/>
          <w:sz w:val="24"/>
          <w:szCs w:val="24"/>
        </w:rPr>
        <w:t>birimi</w:t>
      </w:r>
      <w:r w:rsidRPr="00463FF7">
        <w:rPr>
          <w:rFonts w:ascii="Times New Roman" w:eastAsia="Times New Roman" w:hAnsi="Times New Roman" w:cs="Times New Roman"/>
          <w:color w:val="000000"/>
          <w:sz w:val="24"/>
          <w:szCs w:val="24"/>
        </w:rPr>
        <w:t>; ilgiliye ait yeni öğrenim bilgilerini bilgisayar kayıtlarına işleyerek ilgiliye öğrenim değişikliği nedeniyle intibak alır.</w:t>
      </w:r>
    </w:p>
    <w:p w:rsidR="002B5F61" w:rsidRPr="00463FF7" w:rsidRDefault="002B5F61" w:rsidP="004129F9">
      <w:pPr>
        <w:numPr>
          <w:ilvl w:val="0"/>
          <w:numId w:val="5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Alınan intibak, Personel Daire Başkanlığı İdari Tahakkuk Müdürlüğüne diploma fotokopisi ile birlikte gerekli düzenlemeler yapılmak üzere Personel Daire Başkanlığı İdari Özlük ve Eğitim Müdürlüğünce teslim edilir.</w:t>
      </w:r>
    </w:p>
    <w:p w:rsidR="002B5F61" w:rsidRPr="00463FF7" w:rsidRDefault="002B5F61" w:rsidP="004129F9">
      <w:pPr>
        <w:numPr>
          <w:ilvl w:val="0"/>
          <w:numId w:val="51"/>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İlgilinin görev yaptığı birime öğrenim değişikliği nedeniyle alınan intibak çizelgesinin bir örneği üst yazı ile ilgilinin görev yaptığı birime ve ilgiliye bildirilir.</w:t>
      </w:r>
    </w:p>
    <w:p w:rsidR="002B5F61" w:rsidRPr="002B5F61" w:rsidRDefault="002B5F61" w:rsidP="002B5F61">
      <w:pPr>
        <w:spacing w:before="100" w:beforeAutospacing="1" w:after="100" w:afterAutospacing="1" w:line="210" w:lineRule="atLeast"/>
        <w:jc w:val="both"/>
        <w:outlineLvl w:val="2"/>
        <w:rPr>
          <w:rFonts w:ascii="Times New Roman" w:eastAsia="Times New Roman" w:hAnsi="Times New Roman" w:cs="Times New Roman"/>
          <w:b/>
          <w:bCs/>
          <w:color w:val="00B050"/>
          <w:sz w:val="24"/>
          <w:szCs w:val="24"/>
        </w:rPr>
      </w:pPr>
      <w:r w:rsidRPr="002B5F61">
        <w:rPr>
          <w:rFonts w:ascii="Times New Roman" w:eastAsia="Times New Roman" w:hAnsi="Times New Roman" w:cs="Times New Roman"/>
          <w:b/>
          <w:bCs/>
          <w:color w:val="00B050"/>
          <w:sz w:val="24"/>
          <w:szCs w:val="24"/>
        </w:rPr>
        <w:t>657 Sayılı Devlet Memurları Kanununun 4/B Maddesi Uyarınca Sözleşmeli Personel İşlemleri</w:t>
      </w:r>
    </w:p>
    <w:p w:rsidR="002B5F61" w:rsidRPr="00463FF7" w:rsidRDefault="002B5F61" w:rsidP="002B5F61">
      <w:pPr>
        <w:spacing w:before="100" w:beforeAutospacing="1" w:after="100" w:afterAutospacing="1" w:line="210" w:lineRule="atLeast"/>
        <w:jc w:val="both"/>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657 sayılı Devlet Memurları Kanunu'nun 4/B Maddesi uyarınca 3 çeşit Sözleşmeli Personel istihdam edilmektedir.</w:t>
      </w:r>
    </w:p>
    <w:p w:rsidR="002B5F61" w:rsidRPr="00463FF7"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p>
    <w:p w:rsidR="002B5F61" w:rsidRPr="002B5F61" w:rsidRDefault="002B5F61" w:rsidP="002B5F61">
      <w:pPr>
        <w:spacing w:before="100" w:beforeAutospacing="1" w:after="100" w:afterAutospacing="1" w:line="210" w:lineRule="atLeast"/>
        <w:rPr>
          <w:rFonts w:ascii="Times New Roman" w:eastAsia="Times New Roman" w:hAnsi="Times New Roman" w:cs="Times New Roman"/>
          <w:color w:val="C00000"/>
          <w:sz w:val="24"/>
          <w:szCs w:val="24"/>
        </w:rPr>
      </w:pPr>
      <w:r w:rsidRPr="002B5F61">
        <w:rPr>
          <w:rFonts w:ascii="Times New Roman" w:eastAsia="Times New Roman" w:hAnsi="Times New Roman" w:cs="Times New Roman"/>
          <w:b/>
          <w:bCs/>
          <w:color w:val="C00000"/>
          <w:sz w:val="24"/>
          <w:szCs w:val="24"/>
        </w:rPr>
        <w:lastRenderedPageBreak/>
        <w:t>I. Sözleşmeli Personel</w:t>
      </w:r>
    </w:p>
    <w:p w:rsidR="002B5F61" w:rsidRPr="00463FF7"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Bütçe Kanunlarında belirtilen Sözleşmeli Personel Çalıştırılmasına esaslarına göre Maliye Bakanlığı'nın Bütçe ve Mali Kontrol Genel Müdürlüğünün tarafından Üniversitemize Sözleşmeli Pozisyon vizeleri Bakanlar Kurulu'nun 7/15754 sayılı kararı gereği Resmi Gazetede yayımlanan esaslar doğrultusunda; Kurumumuzun ihtiyaç duyduğu kadrolar için Üniversitemizin Web sayfas</w:t>
      </w:r>
      <w:r>
        <w:rPr>
          <w:rFonts w:ascii="Times New Roman" w:eastAsia="Times New Roman" w:hAnsi="Times New Roman" w:cs="Times New Roman"/>
          <w:color w:val="000000"/>
          <w:sz w:val="24"/>
          <w:szCs w:val="24"/>
        </w:rPr>
        <w:t xml:space="preserve">ında ve trajı en yüksek gazetelerden birinde </w:t>
      </w:r>
      <w:r w:rsidRPr="00463FF7">
        <w:rPr>
          <w:rFonts w:ascii="Times New Roman" w:eastAsia="Times New Roman" w:hAnsi="Times New Roman" w:cs="Times New Roman"/>
          <w:color w:val="000000"/>
          <w:sz w:val="24"/>
          <w:szCs w:val="24"/>
        </w:rPr>
        <w:t>ilana çıkılır.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İlgililer KPSS puan formları ve istenilen belgelerle birlikte Personel Daire Başkanlığı İdari Özlük </w:t>
      </w:r>
      <w:r>
        <w:rPr>
          <w:rFonts w:ascii="Times New Roman" w:eastAsia="Times New Roman" w:hAnsi="Times New Roman" w:cs="Times New Roman"/>
          <w:color w:val="000000"/>
          <w:sz w:val="24"/>
          <w:szCs w:val="24"/>
        </w:rPr>
        <w:t>Birimi</w:t>
      </w:r>
      <w:r w:rsidRPr="00463FF7">
        <w:rPr>
          <w:rFonts w:ascii="Times New Roman" w:eastAsia="Times New Roman" w:hAnsi="Times New Roman" w:cs="Times New Roman"/>
          <w:color w:val="000000"/>
          <w:sz w:val="24"/>
          <w:szCs w:val="24"/>
        </w:rPr>
        <w:t>ne müracaatlarını yapar.</w:t>
      </w:r>
      <w:r>
        <w:rPr>
          <w:rFonts w:ascii="Times New Roman" w:eastAsia="Times New Roman" w:hAnsi="Times New Roman" w:cs="Times New Roman"/>
          <w:color w:val="000000"/>
          <w:sz w:val="24"/>
          <w:szCs w:val="24"/>
        </w:rPr>
        <w:t xml:space="preserve"> </w:t>
      </w:r>
      <w:r w:rsidRPr="00463FF7">
        <w:rPr>
          <w:rFonts w:ascii="Times New Roman" w:eastAsia="Times New Roman" w:hAnsi="Times New Roman" w:cs="Times New Roman"/>
          <w:color w:val="000000"/>
          <w:sz w:val="24"/>
          <w:szCs w:val="24"/>
        </w:rPr>
        <w:t>Programcı, Sistem Programcısı, Çözümleyici, Tabip, Mühendis, Avukat unvanlarında Sözleşmeli statüde başvuranlar için, Üniversitemiz mülakat komisyonu kurulur. Ancak 5620 sayılı kanun uyarınca Üniversitemize tahsis edilen Sözleşmeli Personel Pozisyonları için, ilan edilen kadrolara başvuru yapan kişilerin KPSS puan sıralamasına göre kadro sayısı kadar alım yapılmakta ve mülakat yapılmamaktadır.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Mülakatı yapılan adaylar içinden asil ve yedek adaylar belirlenir. (Asil adaylardan görevine başlamayan olduğu takdirde yedek adaylar değerlendirilir.)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Maliye Bakanlığından alınan TİP Sözleşme örneği ilgililere göre düzenlenir.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Sözleşmeli Personel için düzenlenen sözleşme ilgilinin görev yapacağı birime gönderilerek ilgiliye ve görev yapacağı birim amiri tarafından imzalanarak Personel Daire Başkanlığı İdari Özlük </w:t>
      </w:r>
      <w:r>
        <w:rPr>
          <w:rFonts w:ascii="Times New Roman" w:eastAsia="Times New Roman" w:hAnsi="Times New Roman" w:cs="Times New Roman"/>
          <w:color w:val="000000"/>
          <w:sz w:val="24"/>
          <w:szCs w:val="24"/>
        </w:rPr>
        <w:t>Birimine</w:t>
      </w:r>
      <w:r w:rsidRPr="00463FF7">
        <w:rPr>
          <w:rFonts w:ascii="Times New Roman" w:eastAsia="Times New Roman" w:hAnsi="Times New Roman" w:cs="Times New Roman"/>
          <w:color w:val="000000"/>
          <w:sz w:val="24"/>
          <w:szCs w:val="24"/>
        </w:rPr>
        <w:t xml:space="preserve"> teslim edilir ve sözleşme için gerekli olan Onay alınmak üzere Rektörlük Makamına sunulur.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 xml:space="preserve">İlgilinin göreve başlama yazısı birimce Personel Daire Başkanlığı İdari Özlük </w:t>
      </w:r>
      <w:r>
        <w:rPr>
          <w:rFonts w:ascii="Times New Roman" w:eastAsia="Times New Roman" w:hAnsi="Times New Roman" w:cs="Times New Roman"/>
          <w:color w:val="000000"/>
          <w:sz w:val="24"/>
          <w:szCs w:val="24"/>
        </w:rPr>
        <w:t>Birimine</w:t>
      </w:r>
      <w:r w:rsidRPr="00463FF7">
        <w:rPr>
          <w:rFonts w:ascii="Times New Roman" w:eastAsia="Times New Roman" w:hAnsi="Times New Roman" w:cs="Times New Roman"/>
          <w:color w:val="000000"/>
          <w:sz w:val="24"/>
          <w:szCs w:val="24"/>
        </w:rPr>
        <w:t xml:space="preserve"> yazı ile bildirilir.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İlgilinin özlük kayıtları Üniversitemiz bilgisayar kayıtlarına işlenir ve ilgili 5510 sayılı yasa kapsamı uyarınca İnternet ortamında ilgiliye İşe Giriş Bildirgesi düzenlenir.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İlgiliye ait Onaydan gelen sözleşmenin aslı ve göreve başlama yazısı maaş düzenlemesi için Personel Daire Başkanlığı İdari Tahakkuk Müdürlüğüne teslim edilir.</w:t>
      </w:r>
    </w:p>
    <w:p w:rsidR="002B5F61" w:rsidRPr="00463FF7" w:rsidRDefault="002B5F61" w:rsidP="004129F9">
      <w:pPr>
        <w:numPr>
          <w:ilvl w:val="0"/>
          <w:numId w:val="52"/>
        </w:numPr>
        <w:spacing w:before="100" w:beforeAutospacing="1" w:after="100" w:afterAutospacing="1" w:line="210" w:lineRule="atLeast"/>
        <w:ind w:left="375"/>
        <w:jc w:val="both"/>
        <w:rPr>
          <w:rFonts w:ascii="Times New Roman" w:eastAsia="Times New Roman" w:hAnsi="Times New Roman" w:cs="Times New Roman"/>
          <w:color w:val="000000"/>
          <w:sz w:val="24"/>
          <w:szCs w:val="24"/>
        </w:rPr>
      </w:pPr>
      <w:r w:rsidRPr="00463FF7">
        <w:rPr>
          <w:rFonts w:ascii="Times New Roman" w:eastAsia="Times New Roman" w:hAnsi="Times New Roman" w:cs="Times New Roman"/>
          <w:color w:val="000000"/>
          <w:sz w:val="24"/>
          <w:szCs w:val="24"/>
        </w:rPr>
        <w:t>İlgiliye sözleşmenin bir örneği tebliğ edilir.</w:t>
      </w:r>
    </w:p>
    <w:p w:rsidR="002B5F61" w:rsidRPr="00463FF7" w:rsidRDefault="002B5F61" w:rsidP="002B5F61">
      <w:pPr>
        <w:spacing w:before="100" w:beforeAutospacing="1" w:after="100" w:afterAutospacing="1" w:line="210" w:lineRule="atLeast"/>
        <w:rPr>
          <w:rFonts w:ascii="Times New Roman" w:eastAsia="Times New Roman" w:hAnsi="Times New Roman" w:cs="Times New Roman"/>
          <w:color w:val="333333"/>
          <w:sz w:val="24"/>
          <w:szCs w:val="24"/>
        </w:rPr>
      </w:pPr>
      <w:r w:rsidRPr="00463FF7">
        <w:rPr>
          <w:rFonts w:ascii="Times New Roman" w:eastAsia="Times New Roman" w:hAnsi="Times New Roman" w:cs="Times New Roman"/>
          <w:color w:val="333333"/>
          <w:sz w:val="24"/>
          <w:szCs w:val="24"/>
        </w:rPr>
        <w:t> </w:t>
      </w:r>
    </w:p>
    <w:p w:rsidR="002B5F61" w:rsidRPr="00114F38" w:rsidRDefault="002B5F61" w:rsidP="002B5F61">
      <w:pPr>
        <w:rPr>
          <w:rFonts w:ascii="Times New Roman" w:hAnsi="Times New Roman" w:cs="Times New Roman"/>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B5F61" w:rsidRDefault="002B5F61" w:rsidP="00893ADA">
      <w:pPr>
        <w:spacing w:before="100" w:beforeAutospacing="1" w:after="0" w:line="240" w:lineRule="auto"/>
        <w:rPr>
          <w:rFonts w:ascii="Times New Roman" w:eastAsia="Times New Roman" w:hAnsi="Times New Roman" w:cs="Times New Roman"/>
          <w:b/>
          <w:color w:val="7030A0"/>
          <w:sz w:val="24"/>
          <w:szCs w:val="24"/>
        </w:rPr>
      </w:pPr>
    </w:p>
    <w:p w:rsidR="00262901" w:rsidRPr="000255F6" w:rsidRDefault="00262901" w:rsidP="000255F6">
      <w:pPr>
        <w:spacing w:before="100" w:beforeAutospacing="1" w:after="0" w:line="240" w:lineRule="auto"/>
        <w:ind w:left="720"/>
        <w:jc w:val="center"/>
        <w:rPr>
          <w:rFonts w:ascii="Times New Roman" w:eastAsia="Times New Roman" w:hAnsi="Times New Roman" w:cs="Times New Roman"/>
          <w:b/>
          <w:color w:val="7030A0"/>
          <w:sz w:val="56"/>
          <w:szCs w:val="56"/>
        </w:rPr>
      </w:pPr>
    </w:p>
    <w:sectPr w:rsidR="00262901" w:rsidRPr="000255F6" w:rsidSect="00E645EA">
      <w:footerReference w:type="default" r:id="rId38"/>
      <w:pgSz w:w="11906" w:h="16838" w:code="9"/>
      <w:pgMar w:top="992" w:right="1418" w:bottom="992" w:left="851" w:header="709" w:footer="709" w:gutter="0"/>
      <w:pgBorders w:offsetFrom="page">
        <w:top w:val="thinThickThinMediumGap" w:sz="24" w:space="24" w:color="C4BC96" w:themeColor="background2" w:themeShade="BF"/>
        <w:left w:val="thinThickThinMediumGap" w:sz="24" w:space="24" w:color="C4BC96" w:themeColor="background2" w:themeShade="BF"/>
        <w:bottom w:val="thinThickThinMediumGap" w:sz="24" w:space="24" w:color="C4BC96" w:themeColor="background2" w:themeShade="BF"/>
        <w:right w:val="thinThickThinMediumGap" w:sz="24" w:space="24" w:color="C4BC96" w:themeColor="background2" w:themeShade="BF"/>
      </w:pgBorders>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79" w:rsidRDefault="00B34E79" w:rsidP="003C54CB">
      <w:pPr>
        <w:spacing w:after="0" w:line="240" w:lineRule="auto"/>
      </w:pPr>
      <w:r>
        <w:separator/>
      </w:r>
    </w:p>
  </w:endnote>
  <w:endnote w:type="continuationSeparator" w:id="0">
    <w:p w:rsidR="00B34E79" w:rsidRDefault="00B34E79" w:rsidP="003C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110"/>
      <w:docPartObj>
        <w:docPartGallery w:val="Page Numbers (Bottom of Page)"/>
        <w:docPartUnique/>
      </w:docPartObj>
    </w:sdtPr>
    <w:sdtEndPr/>
    <w:sdtContent>
      <w:p w:rsidR="00254780" w:rsidRDefault="00254780">
        <w:pPr>
          <w:pStyle w:val="Altbilgi"/>
          <w:jc w:val="right"/>
        </w:pPr>
        <w:r>
          <w:fldChar w:fldCharType="begin"/>
        </w:r>
        <w:r>
          <w:instrText xml:space="preserve"> PAGE   \* MERGEFORMAT </w:instrText>
        </w:r>
        <w:r>
          <w:fldChar w:fldCharType="separate"/>
        </w:r>
        <w:r w:rsidR="00163A7C">
          <w:rPr>
            <w:noProof/>
          </w:rPr>
          <w:t>2</w:t>
        </w:r>
        <w:r>
          <w:rPr>
            <w:noProof/>
          </w:rPr>
          <w:fldChar w:fldCharType="end"/>
        </w:r>
      </w:p>
    </w:sdtContent>
  </w:sdt>
  <w:p w:rsidR="00254780" w:rsidRDefault="002547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79" w:rsidRDefault="00B34E79" w:rsidP="003C54CB">
      <w:pPr>
        <w:spacing w:after="0" w:line="240" w:lineRule="auto"/>
      </w:pPr>
      <w:r>
        <w:separator/>
      </w:r>
    </w:p>
  </w:footnote>
  <w:footnote w:type="continuationSeparator" w:id="0">
    <w:p w:rsidR="00B34E79" w:rsidRDefault="00B34E79" w:rsidP="003C5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9F"/>
    <w:multiLevelType w:val="multilevel"/>
    <w:tmpl w:val="F6F8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75632"/>
    <w:multiLevelType w:val="hybridMultilevel"/>
    <w:tmpl w:val="24CE4D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3D4DEA"/>
    <w:multiLevelType w:val="multilevel"/>
    <w:tmpl w:val="8CDC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A0100"/>
    <w:multiLevelType w:val="multilevel"/>
    <w:tmpl w:val="234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E4D39"/>
    <w:multiLevelType w:val="multilevel"/>
    <w:tmpl w:val="B696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05EC3"/>
    <w:multiLevelType w:val="multilevel"/>
    <w:tmpl w:val="353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14157"/>
    <w:multiLevelType w:val="multilevel"/>
    <w:tmpl w:val="B69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C29FF"/>
    <w:multiLevelType w:val="multilevel"/>
    <w:tmpl w:val="9D70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D37FD"/>
    <w:multiLevelType w:val="multilevel"/>
    <w:tmpl w:val="316C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C693A"/>
    <w:multiLevelType w:val="multilevel"/>
    <w:tmpl w:val="2DAC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46AC5"/>
    <w:multiLevelType w:val="multilevel"/>
    <w:tmpl w:val="B1BE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52390"/>
    <w:multiLevelType w:val="hybridMultilevel"/>
    <w:tmpl w:val="E38C35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49111DF"/>
    <w:multiLevelType w:val="multilevel"/>
    <w:tmpl w:val="77FE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12252"/>
    <w:multiLevelType w:val="multilevel"/>
    <w:tmpl w:val="D64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E32E7B"/>
    <w:multiLevelType w:val="multilevel"/>
    <w:tmpl w:val="BF0A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31C53"/>
    <w:multiLevelType w:val="multilevel"/>
    <w:tmpl w:val="9DD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FF14AA"/>
    <w:multiLevelType w:val="multilevel"/>
    <w:tmpl w:val="7176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3436E"/>
    <w:multiLevelType w:val="multilevel"/>
    <w:tmpl w:val="34C4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53132F"/>
    <w:multiLevelType w:val="hybridMultilevel"/>
    <w:tmpl w:val="CF1E4926"/>
    <w:lvl w:ilvl="0" w:tplc="0B46C226">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9">
    <w:nsid w:val="2E680F7F"/>
    <w:multiLevelType w:val="hybridMultilevel"/>
    <w:tmpl w:val="66EA9C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0B01E50"/>
    <w:multiLevelType w:val="hybridMultilevel"/>
    <w:tmpl w:val="1A7C86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1572621"/>
    <w:multiLevelType w:val="multilevel"/>
    <w:tmpl w:val="E4A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781646"/>
    <w:multiLevelType w:val="multilevel"/>
    <w:tmpl w:val="812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7F4193"/>
    <w:multiLevelType w:val="multilevel"/>
    <w:tmpl w:val="CAD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2D4170"/>
    <w:multiLevelType w:val="multilevel"/>
    <w:tmpl w:val="720A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6757AA"/>
    <w:multiLevelType w:val="multilevel"/>
    <w:tmpl w:val="D008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81015E"/>
    <w:multiLevelType w:val="multilevel"/>
    <w:tmpl w:val="67E8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944416"/>
    <w:multiLevelType w:val="multilevel"/>
    <w:tmpl w:val="677C5B2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CA19C1"/>
    <w:multiLevelType w:val="multilevel"/>
    <w:tmpl w:val="7F960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2514C1"/>
    <w:multiLevelType w:val="hybridMultilevel"/>
    <w:tmpl w:val="448AD4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E82628"/>
    <w:multiLevelType w:val="hybridMultilevel"/>
    <w:tmpl w:val="136449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4D2A7E2E"/>
    <w:multiLevelType w:val="multilevel"/>
    <w:tmpl w:val="F51C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54357B"/>
    <w:multiLevelType w:val="multilevel"/>
    <w:tmpl w:val="D35A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4D6CA5"/>
    <w:multiLevelType w:val="multilevel"/>
    <w:tmpl w:val="76E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897D3E"/>
    <w:multiLevelType w:val="multilevel"/>
    <w:tmpl w:val="0B94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1C1A30"/>
    <w:multiLevelType w:val="hybridMultilevel"/>
    <w:tmpl w:val="D18208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57F22F0B"/>
    <w:multiLevelType w:val="multilevel"/>
    <w:tmpl w:val="510A85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FB009E"/>
    <w:multiLevelType w:val="multilevel"/>
    <w:tmpl w:val="D2B87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EC3241"/>
    <w:multiLevelType w:val="multilevel"/>
    <w:tmpl w:val="2830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1E17F2"/>
    <w:multiLevelType w:val="hybridMultilevel"/>
    <w:tmpl w:val="9A2879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60DF078F"/>
    <w:multiLevelType w:val="multilevel"/>
    <w:tmpl w:val="DF068D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E5351"/>
    <w:multiLevelType w:val="hybridMultilevel"/>
    <w:tmpl w:val="B7E67E02"/>
    <w:lvl w:ilvl="0" w:tplc="E2C68444">
      <w:start w:val="1"/>
      <w:numFmt w:val="decimal"/>
      <w:lvlText w:val="%1."/>
      <w:lvlJc w:val="left"/>
      <w:pPr>
        <w:ind w:left="690" w:hanging="360"/>
      </w:pPr>
      <w:rPr>
        <w:rFonts w:hint="default"/>
        <w:b w:val="0"/>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2">
    <w:nsid w:val="6B82395F"/>
    <w:multiLevelType w:val="multilevel"/>
    <w:tmpl w:val="6DA8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6D0F31"/>
    <w:multiLevelType w:val="multilevel"/>
    <w:tmpl w:val="FC14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6B1EBE"/>
    <w:multiLevelType w:val="multilevel"/>
    <w:tmpl w:val="3A50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249A6"/>
    <w:multiLevelType w:val="multilevel"/>
    <w:tmpl w:val="3DDC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200D84"/>
    <w:multiLevelType w:val="multilevel"/>
    <w:tmpl w:val="5CB2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5C293E"/>
    <w:multiLevelType w:val="multilevel"/>
    <w:tmpl w:val="CA46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A25A93"/>
    <w:multiLevelType w:val="multilevel"/>
    <w:tmpl w:val="0580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657893"/>
    <w:multiLevelType w:val="multilevel"/>
    <w:tmpl w:val="BEB0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8E4BD3"/>
    <w:multiLevelType w:val="hybridMultilevel"/>
    <w:tmpl w:val="2AF456CE"/>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1">
    <w:nsid w:val="7CD83ECD"/>
    <w:multiLevelType w:val="multilevel"/>
    <w:tmpl w:val="FFEE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4"/>
  </w:num>
  <w:num w:numId="3">
    <w:abstractNumId w:val="21"/>
  </w:num>
  <w:num w:numId="4">
    <w:abstractNumId w:val="47"/>
  </w:num>
  <w:num w:numId="5">
    <w:abstractNumId w:val="22"/>
  </w:num>
  <w:num w:numId="6">
    <w:abstractNumId w:val="3"/>
  </w:num>
  <w:num w:numId="7">
    <w:abstractNumId w:val="5"/>
  </w:num>
  <w:num w:numId="8">
    <w:abstractNumId w:val="34"/>
  </w:num>
  <w:num w:numId="9">
    <w:abstractNumId w:val="38"/>
  </w:num>
  <w:num w:numId="10">
    <w:abstractNumId w:val="29"/>
  </w:num>
  <w:num w:numId="11">
    <w:abstractNumId w:val="40"/>
  </w:num>
  <w:num w:numId="12">
    <w:abstractNumId w:val="51"/>
  </w:num>
  <w:num w:numId="13">
    <w:abstractNumId w:val="9"/>
  </w:num>
  <w:num w:numId="14">
    <w:abstractNumId w:val="25"/>
  </w:num>
  <w:num w:numId="15">
    <w:abstractNumId w:val="13"/>
  </w:num>
  <w:num w:numId="16">
    <w:abstractNumId w:val="31"/>
  </w:num>
  <w:num w:numId="17">
    <w:abstractNumId w:val="28"/>
  </w:num>
  <w:num w:numId="18">
    <w:abstractNumId w:val="6"/>
  </w:num>
  <w:num w:numId="19">
    <w:abstractNumId w:val="45"/>
  </w:num>
  <w:num w:numId="20">
    <w:abstractNumId w:val="37"/>
  </w:num>
  <w:num w:numId="21">
    <w:abstractNumId w:val="27"/>
  </w:num>
  <w:num w:numId="22">
    <w:abstractNumId w:val="30"/>
  </w:num>
  <w:num w:numId="23">
    <w:abstractNumId w:val="50"/>
  </w:num>
  <w:num w:numId="24">
    <w:abstractNumId w:val="35"/>
  </w:num>
  <w:num w:numId="25">
    <w:abstractNumId w:val="1"/>
  </w:num>
  <w:num w:numId="26">
    <w:abstractNumId w:val="20"/>
  </w:num>
  <w:num w:numId="27">
    <w:abstractNumId w:val="11"/>
  </w:num>
  <w:num w:numId="28">
    <w:abstractNumId w:val="39"/>
  </w:num>
  <w:num w:numId="29">
    <w:abstractNumId w:val="19"/>
  </w:num>
  <w:num w:numId="30">
    <w:abstractNumId w:val="49"/>
  </w:num>
  <w:num w:numId="31">
    <w:abstractNumId w:val="17"/>
  </w:num>
  <w:num w:numId="32">
    <w:abstractNumId w:val="0"/>
  </w:num>
  <w:num w:numId="33">
    <w:abstractNumId w:val="16"/>
  </w:num>
  <w:num w:numId="34">
    <w:abstractNumId w:val="4"/>
  </w:num>
  <w:num w:numId="35">
    <w:abstractNumId w:val="42"/>
  </w:num>
  <w:num w:numId="36">
    <w:abstractNumId w:val="43"/>
  </w:num>
  <w:num w:numId="37">
    <w:abstractNumId w:val="48"/>
  </w:num>
  <w:num w:numId="38">
    <w:abstractNumId w:val="23"/>
  </w:num>
  <w:num w:numId="39">
    <w:abstractNumId w:val="26"/>
  </w:num>
  <w:num w:numId="40">
    <w:abstractNumId w:val="2"/>
  </w:num>
  <w:num w:numId="41">
    <w:abstractNumId w:val="36"/>
  </w:num>
  <w:num w:numId="42">
    <w:abstractNumId w:val="41"/>
  </w:num>
  <w:num w:numId="43">
    <w:abstractNumId w:val="18"/>
  </w:num>
  <w:num w:numId="44">
    <w:abstractNumId w:val="10"/>
  </w:num>
  <w:num w:numId="45">
    <w:abstractNumId w:val="32"/>
  </w:num>
  <w:num w:numId="46">
    <w:abstractNumId w:val="8"/>
  </w:num>
  <w:num w:numId="47">
    <w:abstractNumId w:val="7"/>
  </w:num>
  <w:num w:numId="48">
    <w:abstractNumId w:val="15"/>
  </w:num>
  <w:num w:numId="49">
    <w:abstractNumId w:val="33"/>
  </w:num>
  <w:num w:numId="50">
    <w:abstractNumId w:val="24"/>
  </w:num>
  <w:num w:numId="51">
    <w:abstractNumId w:val="46"/>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F8"/>
    <w:rsid w:val="000255F6"/>
    <w:rsid w:val="000418BA"/>
    <w:rsid w:val="00043729"/>
    <w:rsid w:val="000756DF"/>
    <w:rsid w:val="0007717C"/>
    <w:rsid w:val="001340E6"/>
    <w:rsid w:val="00141E70"/>
    <w:rsid w:val="00146F3D"/>
    <w:rsid w:val="001507BA"/>
    <w:rsid w:val="0015709D"/>
    <w:rsid w:val="0016310B"/>
    <w:rsid w:val="00163A7C"/>
    <w:rsid w:val="001872D7"/>
    <w:rsid w:val="0019358D"/>
    <w:rsid w:val="001D1D0B"/>
    <w:rsid w:val="001D64E6"/>
    <w:rsid w:val="0021334E"/>
    <w:rsid w:val="00254780"/>
    <w:rsid w:val="00261343"/>
    <w:rsid w:val="00262901"/>
    <w:rsid w:val="00280F31"/>
    <w:rsid w:val="002879B7"/>
    <w:rsid w:val="0029724F"/>
    <w:rsid w:val="002A21FD"/>
    <w:rsid w:val="002B5F61"/>
    <w:rsid w:val="002C2DEA"/>
    <w:rsid w:val="002D58FD"/>
    <w:rsid w:val="002E184F"/>
    <w:rsid w:val="002F2D5C"/>
    <w:rsid w:val="00323334"/>
    <w:rsid w:val="00363494"/>
    <w:rsid w:val="003C54CB"/>
    <w:rsid w:val="003F18D4"/>
    <w:rsid w:val="004129F9"/>
    <w:rsid w:val="004178E4"/>
    <w:rsid w:val="00470F51"/>
    <w:rsid w:val="00476E63"/>
    <w:rsid w:val="004812A5"/>
    <w:rsid w:val="00490527"/>
    <w:rsid w:val="004E2303"/>
    <w:rsid w:val="00503021"/>
    <w:rsid w:val="00515678"/>
    <w:rsid w:val="00555A04"/>
    <w:rsid w:val="0055691B"/>
    <w:rsid w:val="00564F2D"/>
    <w:rsid w:val="00580238"/>
    <w:rsid w:val="005B3596"/>
    <w:rsid w:val="005B57C5"/>
    <w:rsid w:val="005D1BBF"/>
    <w:rsid w:val="005E0F19"/>
    <w:rsid w:val="006038EB"/>
    <w:rsid w:val="00625C5B"/>
    <w:rsid w:val="00632823"/>
    <w:rsid w:val="00633501"/>
    <w:rsid w:val="006422E2"/>
    <w:rsid w:val="00682FF7"/>
    <w:rsid w:val="00693552"/>
    <w:rsid w:val="006B04B1"/>
    <w:rsid w:val="006B7A38"/>
    <w:rsid w:val="006E122B"/>
    <w:rsid w:val="006E43F5"/>
    <w:rsid w:val="00710E21"/>
    <w:rsid w:val="0077181D"/>
    <w:rsid w:val="0077590C"/>
    <w:rsid w:val="007C129B"/>
    <w:rsid w:val="007F13F8"/>
    <w:rsid w:val="00804E94"/>
    <w:rsid w:val="008236EA"/>
    <w:rsid w:val="008350CD"/>
    <w:rsid w:val="00854919"/>
    <w:rsid w:val="00865289"/>
    <w:rsid w:val="00867577"/>
    <w:rsid w:val="00893ADA"/>
    <w:rsid w:val="00897246"/>
    <w:rsid w:val="008C1242"/>
    <w:rsid w:val="008C7CBD"/>
    <w:rsid w:val="008D17C2"/>
    <w:rsid w:val="008E1A8D"/>
    <w:rsid w:val="00905AB4"/>
    <w:rsid w:val="009664A6"/>
    <w:rsid w:val="00992FD9"/>
    <w:rsid w:val="009B7AC3"/>
    <w:rsid w:val="009C7B9B"/>
    <w:rsid w:val="009F1937"/>
    <w:rsid w:val="00A33F9E"/>
    <w:rsid w:val="00A47D42"/>
    <w:rsid w:val="00A5035F"/>
    <w:rsid w:val="00A6735D"/>
    <w:rsid w:val="00A743C7"/>
    <w:rsid w:val="00A86EA9"/>
    <w:rsid w:val="00A929BE"/>
    <w:rsid w:val="00AC5A61"/>
    <w:rsid w:val="00B26263"/>
    <w:rsid w:val="00B34E79"/>
    <w:rsid w:val="00B52321"/>
    <w:rsid w:val="00B85784"/>
    <w:rsid w:val="00B901C3"/>
    <w:rsid w:val="00BD47AA"/>
    <w:rsid w:val="00BD7563"/>
    <w:rsid w:val="00C3411A"/>
    <w:rsid w:val="00C7006C"/>
    <w:rsid w:val="00C948DA"/>
    <w:rsid w:val="00CA3751"/>
    <w:rsid w:val="00CB55E0"/>
    <w:rsid w:val="00D06DBC"/>
    <w:rsid w:val="00D17F9F"/>
    <w:rsid w:val="00D20B0E"/>
    <w:rsid w:val="00D55919"/>
    <w:rsid w:val="00D65BE7"/>
    <w:rsid w:val="00D65E29"/>
    <w:rsid w:val="00D711B3"/>
    <w:rsid w:val="00D71DF4"/>
    <w:rsid w:val="00DC1C82"/>
    <w:rsid w:val="00DC5FA5"/>
    <w:rsid w:val="00E13819"/>
    <w:rsid w:val="00E645EA"/>
    <w:rsid w:val="00E84C71"/>
    <w:rsid w:val="00EB7234"/>
    <w:rsid w:val="00EF7FE9"/>
    <w:rsid w:val="00F0085A"/>
    <w:rsid w:val="00F213E2"/>
    <w:rsid w:val="00F33FBA"/>
    <w:rsid w:val="00F34F57"/>
    <w:rsid w:val="00F84E92"/>
    <w:rsid w:val="00F94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F1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F13F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13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13F8"/>
    <w:rPr>
      <w:b/>
      <w:bCs/>
    </w:rPr>
  </w:style>
  <w:style w:type="character" w:styleId="Kpr">
    <w:name w:val="Hyperlink"/>
    <w:basedOn w:val="VarsaylanParagrafYazTipi"/>
    <w:uiPriority w:val="99"/>
    <w:unhideWhenUsed/>
    <w:rsid w:val="007F13F8"/>
    <w:rPr>
      <w:color w:val="0000FF"/>
      <w:u w:val="single"/>
    </w:rPr>
  </w:style>
  <w:style w:type="paragraph" w:styleId="ListeParagraf">
    <w:name w:val="List Paragraph"/>
    <w:basedOn w:val="Normal"/>
    <w:uiPriority w:val="34"/>
    <w:qFormat/>
    <w:rsid w:val="0007717C"/>
    <w:pPr>
      <w:ind w:left="720"/>
      <w:contextualSpacing/>
    </w:pPr>
  </w:style>
  <w:style w:type="paragraph" w:styleId="stbilgi">
    <w:name w:val="header"/>
    <w:basedOn w:val="Normal"/>
    <w:link w:val="stbilgiChar"/>
    <w:uiPriority w:val="99"/>
    <w:semiHidden/>
    <w:unhideWhenUsed/>
    <w:rsid w:val="003C54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54CB"/>
  </w:style>
  <w:style w:type="paragraph" w:styleId="Altbilgi">
    <w:name w:val="footer"/>
    <w:basedOn w:val="Normal"/>
    <w:link w:val="AltbilgiChar"/>
    <w:uiPriority w:val="99"/>
    <w:unhideWhenUsed/>
    <w:rsid w:val="003C54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5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F1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F13F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13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13F8"/>
    <w:rPr>
      <w:b/>
      <w:bCs/>
    </w:rPr>
  </w:style>
  <w:style w:type="character" w:styleId="Kpr">
    <w:name w:val="Hyperlink"/>
    <w:basedOn w:val="VarsaylanParagrafYazTipi"/>
    <w:uiPriority w:val="99"/>
    <w:unhideWhenUsed/>
    <w:rsid w:val="007F13F8"/>
    <w:rPr>
      <w:color w:val="0000FF"/>
      <w:u w:val="single"/>
    </w:rPr>
  </w:style>
  <w:style w:type="paragraph" w:styleId="ListeParagraf">
    <w:name w:val="List Paragraph"/>
    <w:basedOn w:val="Normal"/>
    <w:uiPriority w:val="34"/>
    <w:qFormat/>
    <w:rsid w:val="0007717C"/>
    <w:pPr>
      <w:ind w:left="720"/>
      <w:contextualSpacing/>
    </w:pPr>
  </w:style>
  <w:style w:type="paragraph" w:styleId="stbilgi">
    <w:name w:val="header"/>
    <w:basedOn w:val="Normal"/>
    <w:link w:val="stbilgiChar"/>
    <w:uiPriority w:val="99"/>
    <w:semiHidden/>
    <w:unhideWhenUsed/>
    <w:rsid w:val="003C54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54CB"/>
  </w:style>
  <w:style w:type="paragraph" w:styleId="Altbilgi">
    <w:name w:val="footer"/>
    <w:basedOn w:val="Normal"/>
    <w:link w:val="AltbilgiChar"/>
    <w:uiPriority w:val="99"/>
    <w:unhideWhenUsed/>
    <w:rsid w:val="003C54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099">
      <w:bodyDiv w:val="1"/>
      <w:marLeft w:val="0"/>
      <w:marRight w:val="0"/>
      <w:marTop w:val="0"/>
      <w:marBottom w:val="0"/>
      <w:divBdr>
        <w:top w:val="none" w:sz="0" w:space="0" w:color="auto"/>
        <w:left w:val="none" w:sz="0" w:space="0" w:color="auto"/>
        <w:bottom w:val="none" w:sz="0" w:space="0" w:color="auto"/>
        <w:right w:val="none" w:sz="0" w:space="0" w:color="auto"/>
      </w:divBdr>
      <w:divsChild>
        <w:div w:id="96340986">
          <w:marLeft w:val="0"/>
          <w:marRight w:val="0"/>
          <w:marTop w:val="0"/>
          <w:marBottom w:val="0"/>
          <w:divBdr>
            <w:top w:val="none" w:sz="0" w:space="0" w:color="auto"/>
            <w:left w:val="none" w:sz="0" w:space="0" w:color="auto"/>
            <w:bottom w:val="none" w:sz="0" w:space="0" w:color="auto"/>
            <w:right w:val="none" w:sz="0" w:space="0" w:color="auto"/>
          </w:divBdr>
          <w:divsChild>
            <w:div w:id="1772816188">
              <w:marLeft w:val="0"/>
              <w:marRight w:val="0"/>
              <w:marTop w:val="0"/>
              <w:marBottom w:val="0"/>
              <w:divBdr>
                <w:top w:val="none" w:sz="0" w:space="0" w:color="auto"/>
                <w:left w:val="none" w:sz="0" w:space="0" w:color="auto"/>
                <w:bottom w:val="none" w:sz="0" w:space="0" w:color="auto"/>
                <w:right w:val="none" w:sz="0" w:space="0" w:color="auto"/>
              </w:divBdr>
              <w:divsChild>
                <w:div w:id="1246648252">
                  <w:marLeft w:val="0"/>
                  <w:marRight w:val="0"/>
                  <w:marTop w:val="0"/>
                  <w:marBottom w:val="0"/>
                  <w:divBdr>
                    <w:top w:val="none" w:sz="0" w:space="0" w:color="auto"/>
                    <w:left w:val="none" w:sz="0" w:space="0" w:color="auto"/>
                    <w:bottom w:val="none" w:sz="0" w:space="0" w:color="auto"/>
                    <w:right w:val="none" w:sz="0" w:space="0" w:color="auto"/>
                  </w:divBdr>
                  <w:divsChild>
                    <w:div w:id="609094912">
                      <w:marLeft w:val="0"/>
                      <w:marRight w:val="0"/>
                      <w:marTop w:val="0"/>
                      <w:marBottom w:val="0"/>
                      <w:divBdr>
                        <w:top w:val="none" w:sz="0" w:space="0" w:color="auto"/>
                        <w:left w:val="none" w:sz="0" w:space="0" w:color="auto"/>
                        <w:bottom w:val="none" w:sz="0" w:space="0" w:color="auto"/>
                        <w:right w:val="none" w:sz="0" w:space="0" w:color="auto"/>
                      </w:divBdr>
                      <w:divsChild>
                        <w:div w:id="745960517">
                          <w:marLeft w:val="0"/>
                          <w:marRight w:val="0"/>
                          <w:marTop w:val="0"/>
                          <w:marBottom w:val="0"/>
                          <w:divBdr>
                            <w:top w:val="none" w:sz="0" w:space="0" w:color="auto"/>
                            <w:left w:val="none" w:sz="0" w:space="0" w:color="auto"/>
                            <w:bottom w:val="none" w:sz="0" w:space="0" w:color="auto"/>
                            <w:right w:val="none" w:sz="0" w:space="0" w:color="auto"/>
                          </w:divBdr>
                          <w:divsChild>
                            <w:div w:id="15652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9735">
      <w:bodyDiv w:val="1"/>
      <w:marLeft w:val="0"/>
      <w:marRight w:val="0"/>
      <w:marTop w:val="0"/>
      <w:marBottom w:val="0"/>
      <w:divBdr>
        <w:top w:val="none" w:sz="0" w:space="0" w:color="auto"/>
        <w:left w:val="none" w:sz="0" w:space="0" w:color="auto"/>
        <w:bottom w:val="none" w:sz="0" w:space="0" w:color="auto"/>
        <w:right w:val="none" w:sz="0" w:space="0" w:color="auto"/>
      </w:divBdr>
      <w:divsChild>
        <w:div w:id="968587179">
          <w:marLeft w:val="0"/>
          <w:marRight w:val="0"/>
          <w:marTop w:val="0"/>
          <w:marBottom w:val="0"/>
          <w:divBdr>
            <w:top w:val="none" w:sz="0" w:space="0" w:color="auto"/>
            <w:left w:val="none" w:sz="0" w:space="0" w:color="auto"/>
            <w:bottom w:val="none" w:sz="0" w:space="0" w:color="auto"/>
            <w:right w:val="none" w:sz="0" w:space="0" w:color="auto"/>
          </w:divBdr>
        </w:div>
      </w:divsChild>
    </w:div>
    <w:div w:id="198664404">
      <w:bodyDiv w:val="1"/>
      <w:marLeft w:val="0"/>
      <w:marRight w:val="0"/>
      <w:marTop w:val="0"/>
      <w:marBottom w:val="0"/>
      <w:divBdr>
        <w:top w:val="none" w:sz="0" w:space="0" w:color="auto"/>
        <w:left w:val="none" w:sz="0" w:space="0" w:color="auto"/>
        <w:bottom w:val="none" w:sz="0" w:space="0" w:color="auto"/>
        <w:right w:val="none" w:sz="0" w:space="0" w:color="auto"/>
      </w:divBdr>
      <w:divsChild>
        <w:div w:id="583957109">
          <w:marLeft w:val="0"/>
          <w:marRight w:val="0"/>
          <w:marTop w:val="0"/>
          <w:marBottom w:val="0"/>
          <w:divBdr>
            <w:top w:val="none" w:sz="0" w:space="0" w:color="auto"/>
            <w:left w:val="none" w:sz="0" w:space="0" w:color="auto"/>
            <w:bottom w:val="none" w:sz="0" w:space="0" w:color="auto"/>
            <w:right w:val="none" w:sz="0" w:space="0" w:color="auto"/>
          </w:divBdr>
        </w:div>
      </w:divsChild>
    </w:div>
    <w:div w:id="245040969">
      <w:bodyDiv w:val="1"/>
      <w:marLeft w:val="0"/>
      <w:marRight w:val="0"/>
      <w:marTop w:val="0"/>
      <w:marBottom w:val="0"/>
      <w:divBdr>
        <w:top w:val="none" w:sz="0" w:space="0" w:color="auto"/>
        <w:left w:val="none" w:sz="0" w:space="0" w:color="auto"/>
        <w:bottom w:val="none" w:sz="0" w:space="0" w:color="auto"/>
        <w:right w:val="none" w:sz="0" w:space="0" w:color="auto"/>
      </w:divBdr>
    </w:div>
    <w:div w:id="348408066">
      <w:bodyDiv w:val="1"/>
      <w:marLeft w:val="0"/>
      <w:marRight w:val="0"/>
      <w:marTop w:val="0"/>
      <w:marBottom w:val="0"/>
      <w:divBdr>
        <w:top w:val="none" w:sz="0" w:space="0" w:color="auto"/>
        <w:left w:val="none" w:sz="0" w:space="0" w:color="auto"/>
        <w:bottom w:val="none" w:sz="0" w:space="0" w:color="auto"/>
        <w:right w:val="none" w:sz="0" w:space="0" w:color="auto"/>
      </w:divBdr>
    </w:div>
    <w:div w:id="703561526">
      <w:bodyDiv w:val="1"/>
      <w:marLeft w:val="0"/>
      <w:marRight w:val="0"/>
      <w:marTop w:val="0"/>
      <w:marBottom w:val="0"/>
      <w:divBdr>
        <w:top w:val="none" w:sz="0" w:space="0" w:color="auto"/>
        <w:left w:val="none" w:sz="0" w:space="0" w:color="auto"/>
        <w:bottom w:val="none" w:sz="0" w:space="0" w:color="auto"/>
        <w:right w:val="none" w:sz="0" w:space="0" w:color="auto"/>
      </w:divBdr>
    </w:div>
    <w:div w:id="705957078">
      <w:bodyDiv w:val="1"/>
      <w:marLeft w:val="0"/>
      <w:marRight w:val="0"/>
      <w:marTop w:val="0"/>
      <w:marBottom w:val="0"/>
      <w:divBdr>
        <w:top w:val="none" w:sz="0" w:space="0" w:color="auto"/>
        <w:left w:val="none" w:sz="0" w:space="0" w:color="auto"/>
        <w:bottom w:val="none" w:sz="0" w:space="0" w:color="auto"/>
        <w:right w:val="none" w:sz="0" w:space="0" w:color="auto"/>
      </w:divBdr>
      <w:divsChild>
        <w:div w:id="320696716">
          <w:marLeft w:val="0"/>
          <w:marRight w:val="0"/>
          <w:marTop w:val="0"/>
          <w:marBottom w:val="0"/>
          <w:divBdr>
            <w:top w:val="none" w:sz="0" w:space="0" w:color="auto"/>
            <w:left w:val="none" w:sz="0" w:space="0" w:color="auto"/>
            <w:bottom w:val="none" w:sz="0" w:space="0" w:color="auto"/>
            <w:right w:val="none" w:sz="0" w:space="0" w:color="auto"/>
          </w:divBdr>
          <w:divsChild>
            <w:div w:id="1912497923">
              <w:marLeft w:val="0"/>
              <w:marRight w:val="0"/>
              <w:marTop w:val="0"/>
              <w:marBottom w:val="0"/>
              <w:divBdr>
                <w:top w:val="none" w:sz="0" w:space="0" w:color="auto"/>
                <w:left w:val="none" w:sz="0" w:space="0" w:color="auto"/>
                <w:bottom w:val="none" w:sz="0" w:space="0" w:color="auto"/>
                <w:right w:val="none" w:sz="0" w:space="0" w:color="auto"/>
              </w:divBdr>
              <w:divsChild>
                <w:div w:id="5252325">
                  <w:marLeft w:val="0"/>
                  <w:marRight w:val="0"/>
                  <w:marTop w:val="0"/>
                  <w:marBottom w:val="0"/>
                  <w:divBdr>
                    <w:top w:val="none" w:sz="0" w:space="0" w:color="auto"/>
                    <w:left w:val="none" w:sz="0" w:space="0" w:color="auto"/>
                    <w:bottom w:val="none" w:sz="0" w:space="0" w:color="auto"/>
                    <w:right w:val="none" w:sz="0" w:space="0" w:color="auto"/>
                  </w:divBdr>
                  <w:divsChild>
                    <w:div w:id="824443247">
                      <w:marLeft w:val="0"/>
                      <w:marRight w:val="0"/>
                      <w:marTop w:val="0"/>
                      <w:marBottom w:val="0"/>
                      <w:divBdr>
                        <w:top w:val="none" w:sz="0" w:space="0" w:color="auto"/>
                        <w:left w:val="none" w:sz="0" w:space="0" w:color="auto"/>
                        <w:bottom w:val="none" w:sz="0" w:space="0" w:color="auto"/>
                        <w:right w:val="none" w:sz="0" w:space="0" w:color="auto"/>
                      </w:divBdr>
                      <w:divsChild>
                        <w:div w:id="2144805321">
                          <w:marLeft w:val="0"/>
                          <w:marRight w:val="0"/>
                          <w:marTop w:val="0"/>
                          <w:marBottom w:val="0"/>
                          <w:divBdr>
                            <w:top w:val="none" w:sz="0" w:space="0" w:color="auto"/>
                            <w:left w:val="none" w:sz="0" w:space="0" w:color="auto"/>
                            <w:bottom w:val="none" w:sz="0" w:space="0" w:color="auto"/>
                            <w:right w:val="none" w:sz="0" w:space="0" w:color="auto"/>
                          </w:divBdr>
                          <w:divsChild>
                            <w:div w:id="1900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606844">
      <w:bodyDiv w:val="1"/>
      <w:marLeft w:val="0"/>
      <w:marRight w:val="0"/>
      <w:marTop w:val="0"/>
      <w:marBottom w:val="0"/>
      <w:divBdr>
        <w:top w:val="none" w:sz="0" w:space="0" w:color="auto"/>
        <w:left w:val="none" w:sz="0" w:space="0" w:color="auto"/>
        <w:bottom w:val="none" w:sz="0" w:space="0" w:color="auto"/>
        <w:right w:val="none" w:sz="0" w:space="0" w:color="auto"/>
      </w:divBdr>
      <w:divsChild>
        <w:div w:id="980885504">
          <w:marLeft w:val="0"/>
          <w:marRight w:val="0"/>
          <w:marTop w:val="0"/>
          <w:marBottom w:val="0"/>
          <w:divBdr>
            <w:top w:val="none" w:sz="0" w:space="0" w:color="auto"/>
            <w:left w:val="none" w:sz="0" w:space="0" w:color="auto"/>
            <w:bottom w:val="none" w:sz="0" w:space="0" w:color="auto"/>
            <w:right w:val="none" w:sz="0" w:space="0" w:color="auto"/>
          </w:divBdr>
          <w:divsChild>
            <w:div w:id="1295209423">
              <w:marLeft w:val="0"/>
              <w:marRight w:val="0"/>
              <w:marTop w:val="0"/>
              <w:marBottom w:val="0"/>
              <w:divBdr>
                <w:top w:val="none" w:sz="0" w:space="0" w:color="auto"/>
                <w:left w:val="none" w:sz="0" w:space="0" w:color="auto"/>
                <w:bottom w:val="none" w:sz="0" w:space="0" w:color="auto"/>
                <w:right w:val="none" w:sz="0" w:space="0" w:color="auto"/>
              </w:divBdr>
              <w:divsChild>
                <w:div w:id="1471248915">
                  <w:marLeft w:val="0"/>
                  <w:marRight w:val="0"/>
                  <w:marTop w:val="0"/>
                  <w:marBottom w:val="0"/>
                  <w:divBdr>
                    <w:top w:val="none" w:sz="0" w:space="0" w:color="auto"/>
                    <w:left w:val="none" w:sz="0" w:space="0" w:color="auto"/>
                    <w:bottom w:val="none" w:sz="0" w:space="0" w:color="auto"/>
                    <w:right w:val="none" w:sz="0" w:space="0" w:color="auto"/>
                  </w:divBdr>
                  <w:divsChild>
                    <w:div w:id="2082942534">
                      <w:marLeft w:val="0"/>
                      <w:marRight w:val="0"/>
                      <w:marTop w:val="0"/>
                      <w:marBottom w:val="0"/>
                      <w:divBdr>
                        <w:top w:val="none" w:sz="0" w:space="0" w:color="auto"/>
                        <w:left w:val="none" w:sz="0" w:space="0" w:color="auto"/>
                        <w:bottom w:val="none" w:sz="0" w:space="0" w:color="auto"/>
                        <w:right w:val="none" w:sz="0" w:space="0" w:color="auto"/>
                      </w:divBdr>
                      <w:divsChild>
                        <w:div w:id="1384911279">
                          <w:marLeft w:val="0"/>
                          <w:marRight w:val="0"/>
                          <w:marTop w:val="0"/>
                          <w:marBottom w:val="0"/>
                          <w:divBdr>
                            <w:top w:val="none" w:sz="0" w:space="0" w:color="auto"/>
                            <w:left w:val="none" w:sz="0" w:space="0" w:color="auto"/>
                            <w:bottom w:val="none" w:sz="0" w:space="0" w:color="auto"/>
                            <w:right w:val="none" w:sz="0" w:space="0" w:color="auto"/>
                          </w:divBdr>
                          <w:divsChild>
                            <w:div w:id="3345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24617">
      <w:bodyDiv w:val="1"/>
      <w:marLeft w:val="0"/>
      <w:marRight w:val="0"/>
      <w:marTop w:val="0"/>
      <w:marBottom w:val="0"/>
      <w:divBdr>
        <w:top w:val="none" w:sz="0" w:space="0" w:color="auto"/>
        <w:left w:val="none" w:sz="0" w:space="0" w:color="auto"/>
        <w:bottom w:val="none" w:sz="0" w:space="0" w:color="auto"/>
        <w:right w:val="none" w:sz="0" w:space="0" w:color="auto"/>
      </w:divBdr>
      <w:divsChild>
        <w:div w:id="983465745">
          <w:marLeft w:val="0"/>
          <w:marRight w:val="0"/>
          <w:marTop w:val="0"/>
          <w:marBottom w:val="0"/>
          <w:divBdr>
            <w:top w:val="none" w:sz="0" w:space="0" w:color="auto"/>
            <w:left w:val="none" w:sz="0" w:space="0" w:color="auto"/>
            <w:bottom w:val="none" w:sz="0" w:space="0" w:color="auto"/>
            <w:right w:val="none" w:sz="0" w:space="0" w:color="auto"/>
          </w:divBdr>
          <w:divsChild>
            <w:div w:id="120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794">
      <w:bodyDiv w:val="1"/>
      <w:marLeft w:val="0"/>
      <w:marRight w:val="0"/>
      <w:marTop w:val="0"/>
      <w:marBottom w:val="0"/>
      <w:divBdr>
        <w:top w:val="none" w:sz="0" w:space="0" w:color="auto"/>
        <w:left w:val="none" w:sz="0" w:space="0" w:color="auto"/>
        <w:bottom w:val="none" w:sz="0" w:space="0" w:color="auto"/>
        <w:right w:val="none" w:sz="0" w:space="0" w:color="auto"/>
      </w:divBdr>
      <w:divsChild>
        <w:div w:id="63188197">
          <w:marLeft w:val="0"/>
          <w:marRight w:val="0"/>
          <w:marTop w:val="0"/>
          <w:marBottom w:val="0"/>
          <w:divBdr>
            <w:top w:val="none" w:sz="0" w:space="0" w:color="auto"/>
            <w:left w:val="none" w:sz="0" w:space="0" w:color="auto"/>
            <w:bottom w:val="none" w:sz="0" w:space="0" w:color="auto"/>
            <w:right w:val="none" w:sz="0" w:space="0" w:color="auto"/>
          </w:divBdr>
        </w:div>
      </w:divsChild>
    </w:div>
    <w:div w:id="1463617000">
      <w:bodyDiv w:val="1"/>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870">
      <w:bodyDiv w:val="1"/>
      <w:marLeft w:val="0"/>
      <w:marRight w:val="0"/>
      <w:marTop w:val="0"/>
      <w:marBottom w:val="0"/>
      <w:divBdr>
        <w:top w:val="none" w:sz="0" w:space="0" w:color="auto"/>
        <w:left w:val="none" w:sz="0" w:space="0" w:color="auto"/>
        <w:bottom w:val="none" w:sz="0" w:space="0" w:color="auto"/>
        <w:right w:val="none" w:sz="0" w:space="0" w:color="auto"/>
      </w:divBdr>
      <w:divsChild>
        <w:div w:id="69543838">
          <w:marLeft w:val="0"/>
          <w:marRight w:val="0"/>
          <w:marTop w:val="0"/>
          <w:marBottom w:val="0"/>
          <w:divBdr>
            <w:top w:val="none" w:sz="0" w:space="0" w:color="auto"/>
            <w:left w:val="none" w:sz="0" w:space="0" w:color="auto"/>
            <w:bottom w:val="none" w:sz="0" w:space="0" w:color="auto"/>
            <w:right w:val="none" w:sz="0" w:space="0" w:color="auto"/>
          </w:divBdr>
          <w:divsChild>
            <w:div w:id="6589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3611">
      <w:bodyDiv w:val="1"/>
      <w:marLeft w:val="0"/>
      <w:marRight w:val="0"/>
      <w:marTop w:val="0"/>
      <w:marBottom w:val="0"/>
      <w:divBdr>
        <w:top w:val="none" w:sz="0" w:space="0" w:color="auto"/>
        <w:left w:val="none" w:sz="0" w:space="0" w:color="auto"/>
        <w:bottom w:val="none" w:sz="0" w:space="0" w:color="auto"/>
        <w:right w:val="none" w:sz="0" w:space="0" w:color="auto"/>
      </w:divBdr>
      <w:divsChild>
        <w:div w:id="1930115913">
          <w:marLeft w:val="0"/>
          <w:marRight w:val="0"/>
          <w:marTop w:val="0"/>
          <w:marBottom w:val="0"/>
          <w:divBdr>
            <w:top w:val="none" w:sz="0" w:space="0" w:color="auto"/>
            <w:left w:val="none" w:sz="0" w:space="0" w:color="auto"/>
            <w:bottom w:val="none" w:sz="0" w:space="0" w:color="auto"/>
            <w:right w:val="none" w:sz="0" w:space="0" w:color="auto"/>
          </w:divBdr>
          <w:divsChild>
            <w:div w:id="317878116">
              <w:marLeft w:val="0"/>
              <w:marRight w:val="0"/>
              <w:marTop w:val="0"/>
              <w:marBottom w:val="0"/>
              <w:divBdr>
                <w:top w:val="none" w:sz="0" w:space="0" w:color="auto"/>
                <w:left w:val="none" w:sz="0" w:space="0" w:color="auto"/>
                <w:bottom w:val="none" w:sz="0" w:space="0" w:color="auto"/>
                <w:right w:val="none" w:sz="0" w:space="0" w:color="auto"/>
              </w:divBdr>
              <w:divsChild>
                <w:div w:id="1389962420">
                  <w:marLeft w:val="0"/>
                  <w:marRight w:val="0"/>
                  <w:marTop w:val="0"/>
                  <w:marBottom w:val="0"/>
                  <w:divBdr>
                    <w:top w:val="none" w:sz="0" w:space="0" w:color="auto"/>
                    <w:left w:val="none" w:sz="0" w:space="0" w:color="auto"/>
                    <w:bottom w:val="none" w:sz="0" w:space="0" w:color="auto"/>
                    <w:right w:val="none" w:sz="0" w:space="0" w:color="auto"/>
                  </w:divBdr>
                  <w:divsChild>
                    <w:div w:id="394012547">
                      <w:marLeft w:val="0"/>
                      <w:marRight w:val="0"/>
                      <w:marTop w:val="0"/>
                      <w:marBottom w:val="0"/>
                      <w:divBdr>
                        <w:top w:val="none" w:sz="0" w:space="0" w:color="auto"/>
                        <w:left w:val="none" w:sz="0" w:space="0" w:color="auto"/>
                        <w:bottom w:val="none" w:sz="0" w:space="0" w:color="auto"/>
                        <w:right w:val="none" w:sz="0" w:space="0" w:color="auto"/>
                      </w:divBdr>
                      <w:divsChild>
                        <w:div w:id="1287661751">
                          <w:marLeft w:val="0"/>
                          <w:marRight w:val="0"/>
                          <w:marTop w:val="0"/>
                          <w:marBottom w:val="0"/>
                          <w:divBdr>
                            <w:top w:val="none" w:sz="0" w:space="0" w:color="auto"/>
                            <w:left w:val="none" w:sz="0" w:space="0" w:color="auto"/>
                            <w:bottom w:val="none" w:sz="0" w:space="0" w:color="auto"/>
                            <w:right w:val="none" w:sz="0" w:space="0" w:color="auto"/>
                          </w:divBdr>
                          <w:divsChild>
                            <w:div w:id="441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6905">
      <w:bodyDiv w:val="1"/>
      <w:marLeft w:val="0"/>
      <w:marRight w:val="0"/>
      <w:marTop w:val="0"/>
      <w:marBottom w:val="0"/>
      <w:divBdr>
        <w:top w:val="none" w:sz="0" w:space="0" w:color="auto"/>
        <w:left w:val="none" w:sz="0" w:space="0" w:color="auto"/>
        <w:bottom w:val="none" w:sz="0" w:space="0" w:color="auto"/>
        <w:right w:val="none" w:sz="0" w:space="0" w:color="auto"/>
      </w:divBdr>
      <w:divsChild>
        <w:div w:id="469589645">
          <w:marLeft w:val="0"/>
          <w:marRight w:val="0"/>
          <w:marTop w:val="0"/>
          <w:marBottom w:val="0"/>
          <w:divBdr>
            <w:top w:val="none" w:sz="0" w:space="0" w:color="auto"/>
            <w:left w:val="none" w:sz="0" w:space="0" w:color="auto"/>
            <w:bottom w:val="none" w:sz="0" w:space="0" w:color="auto"/>
            <w:right w:val="none" w:sz="0" w:space="0" w:color="auto"/>
          </w:divBdr>
        </w:div>
      </w:divsChild>
    </w:div>
    <w:div w:id="191662661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b.metu.edu.tr/sites/pdb.metu.edu.tr/files/formlar/akademikozluk/Isten%20Ayrilis%20Bilgi%20Formu.xls" TargetMode="External"/><Relationship Id="rId18" Type="http://schemas.openxmlformats.org/officeDocument/2006/relationships/hyperlink" Target="http://pdb.metu.edu.tr/sites/pdb.metu.edu.tr/files/formlar/sevk_tehir_teklif.doc" TargetMode="External"/><Relationship Id="rId26" Type="http://schemas.openxmlformats.org/officeDocument/2006/relationships/hyperlink" Target="http://pdb.metu.edu.tr/sites/pdb.metu.edu.tr/files/formlar/PDB-T02-F1-Ucretsiz%20Izin%20Dilekcesi.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tap.sgk.gov.tr/HitapWeb/" TargetMode="External"/><Relationship Id="rId34" Type="http://schemas.openxmlformats.org/officeDocument/2006/relationships/hyperlink" Target="http://pdb.metu.edu.tr/sites/pdb.metu.edu.tr/files/formlar/PDB-T01-F01-%20Isten%20Ayrilma%20Belgesi%20%28Istifa%20Icin%29.doc" TargetMode="External"/><Relationship Id="rId7" Type="http://schemas.openxmlformats.org/officeDocument/2006/relationships/footnotes" Target="footnotes.xml"/><Relationship Id="rId12" Type="http://schemas.openxmlformats.org/officeDocument/2006/relationships/hyperlink" Target="http://pdb.metu.edu.tr/sites/pdb.metu.edu.tr/files/formlar/akademikozluk/AOM-T01-F02-Isten%20Naklen%20Ayr%C4%B1lma%20Belgesi_REV01.doc" TargetMode="External"/><Relationship Id="rId17" Type="http://schemas.openxmlformats.org/officeDocument/2006/relationships/hyperlink" Target="http://pdb.metu.edu.tr/sites/pdb.metu.edu.tr/files/formlar/PDB-T02-F1-Ucretsiz%20Izin%20Dilekcesi.doc" TargetMode="External"/><Relationship Id="rId25" Type="http://schemas.openxmlformats.org/officeDocument/2006/relationships/hyperlink" Target="http://pdb.metu.edu.tr/sites/pdb.metu.edu.tr/files/formlar/akademikozluk/AOM-T04-F01-%20Isten%20Ayr%C4%B1lma%20Emeklilik%20Belgesi.doc" TargetMode="External"/><Relationship Id="rId33" Type="http://schemas.openxmlformats.org/officeDocument/2006/relationships/hyperlink" Target="http://pdb.metu.edu.tr/sites/pdb.metu.edu.tr/files/formlar/malbild.xl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db.metu.edu.tr/sites/pdb.metu.edu.tr/files/formlar/akademikozluk/AOM-T02-F01-%20Ogrenim%20Degsikligi%20Dilekcesi.doc" TargetMode="External"/><Relationship Id="rId20" Type="http://schemas.openxmlformats.org/officeDocument/2006/relationships/hyperlink" Target="http://pdb.metu.edu.tr/sites/pdb.metu.edu.tr/files/formlar/akademikozluk/AOM-T03-F01-%20Arastirma%20Gorevlileri%20Sure%20Uzatim%20Formu.xlsx" TargetMode="External"/><Relationship Id="rId29" Type="http://schemas.openxmlformats.org/officeDocument/2006/relationships/hyperlink" Target="http://pdb.metu.edu.tr/sites/pdb.metu.edu.tr/files/formlar/idariozluk/IOEM-SA02-F02_Nakil_Dilekcesi.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metu.edu.tr/sites/pdb.metu.edu.tr/files/formlar/akademikozluk/AOM-SA02-F06-Nakil%20Icin%20Gerekli%20Evrak%20Listesi.doc" TargetMode="External"/><Relationship Id="rId24" Type="http://schemas.openxmlformats.org/officeDocument/2006/relationships/hyperlink" Target="http://pdb.metu.edu.tr/sites/pdb.metu.edu.tr/files/formlar/PDB-T01-F02-%20Istifa-Emeklilik%20Dilekcesi.doc" TargetMode="External"/><Relationship Id="rId32" Type="http://schemas.openxmlformats.org/officeDocument/2006/relationships/hyperlink" Target="mailto:idozluk@metu.edu.tr" TargetMode="External"/><Relationship Id="rId37" Type="http://schemas.openxmlformats.org/officeDocument/2006/relationships/hyperlink" Target="http://pdb.metu.edu.tr/sites/pdb.metu.edu.tr/files/formlar/idariozluk/IOEM-GT07-F01%20Ogrenim%20Degisikligi%20Dilekcesi.do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db.metu.edu.tr/sites/pdb.metu.edu.tr/files/formlar/PDB-GF01%20Hizmet%20Birlestirme%20Dilekcesi--.doc" TargetMode="External"/><Relationship Id="rId23" Type="http://schemas.openxmlformats.org/officeDocument/2006/relationships/hyperlink" Target="http://pdb.metu.edu.tr/sites/pdb.metu.edu.tr/files/formlar/akademikozluk/AOM-SA01-F05-Ogretim%20Uyesi%20Disindaki%20Kadrolar%20Icin%20Ilan%20Formu_REV01.xls" TargetMode="External"/><Relationship Id="rId28" Type="http://schemas.openxmlformats.org/officeDocument/2006/relationships/hyperlink" Target="http://pdb.metu.edu.tr/sites/pdb.metu.edu.tr/files/formlar/PDB-T02-F1-Ucretsiz%20Izin%20Dilekcesi.doc" TargetMode="External"/><Relationship Id="rId36" Type="http://schemas.openxmlformats.org/officeDocument/2006/relationships/hyperlink" Target="http://pdb.metu.edu.tr/sites/pdb.metu.edu.tr/files/formlar/PDB-T02-F1-Ucretsiz%20Izin%20Dilekcesi.doc" TargetMode="External"/><Relationship Id="rId10" Type="http://schemas.openxmlformats.org/officeDocument/2006/relationships/hyperlink" Target="http://pdb.metu.edu.tr/sites/pdb.metu.edu.tr/files/formlar/akademikozluk/AOM-SA02-F05-Atama%20Icin%20Gerekli%20Evrak%20Listesi.doc" TargetMode="External"/><Relationship Id="rId19" Type="http://schemas.openxmlformats.org/officeDocument/2006/relationships/hyperlink" Target="http://pdb.metu.edu.tr/sites/pdb.metu.edu.tr/files/formlar/orijinal_sevk_tehir_teklif.doc" TargetMode="External"/><Relationship Id="rId31" Type="http://schemas.openxmlformats.org/officeDocument/2006/relationships/hyperlink" Target="http://pdb.metu.edu.tr/sites/pdb.metu.edu.tr/files/formlar/idariozluk/isten_ayrilma_bilgi_formu.doc" TargetMode="External"/><Relationship Id="rId4" Type="http://schemas.microsoft.com/office/2007/relationships/stylesWithEffects" Target="stylesWithEffects.xml"/><Relationship Id="rId9" Type="http://schemas.openxmlformats.org/officeDocument/2006/relationships/hyperlink" Target="http://pdb.metu.edu.tr/sites/pdb.metu.edu.tr/files/formlar/akademikozluk/AOM-SA02-F05-Atama%20Icin%20Gerekli%20Evrak%20Listesi.doc" TargetMode="External"/><Relationship Id="rId14" Type="http://schemas.openxmlformats.org/officeDocument/2006/relationships/hyperlink" Target="http://pdb.metu.edu.tr/sites/pdb.metu.edu.tr/files/formlar/PDB-T01-F02-%20Istifa-Emeklilik%20Dilekcesi.doc" TargetMode="External"/><Relationship Id="rId22" Type="http://schemas.openxmlformats.org/officeDocument/2006/relationships/hyperlink" Target="http://pdb.metu.edu.tr/sites/pdb.metu.edu.tr/files/formlar/akademikozluk/kadro%20talep%20formu.xls" TargetMode="External"/><Relationship Id="rId27" Type="http://schemas.openxmlformats.org/officeDocument/2006/relationships/hyperlink" Target="http://pdb.metu.edu.tr/sites/pdb.metu.edu.tr/files/formlar/PDB-T02-F1-Ucretsiz%20Izin%20Dilekcesi.doc" TargetMode="External"/><Relationship Id="rId30" Type="http://schemas.openxmlformats.org/officeDocument/2006/relationships/hyperlink" Target="http://pdb.metu.edu.tr/sites/pdb.metu.edu.tr/files/formlar/PDB-T01-F01-%20Isten%20Ayrilma%20Belgesi%20%28Istifa%20Icin%29.doc" TargetMode="External"/><Relationship Id="rId35" Type="http://schemas.openxmlformats.org/officeDocument/2006/relationships/hyperlink" Target="http://pdb.metu.edu.tr/sites/pdb.metu.edu.tr/files/formlar/PDB-GF01%20Hizmet%20Birlestirme%20Dilekces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B20EA-6EE3-419D-BBD5-B7E20AB4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9302</Words>
  <Characters>53024</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SerCom</cp:lastModifiedBy>
  <cp:revision>2</cp:revision>
  <cp:lastPrinted>2014-02-07T06:40:00Z</cp:lastPrinted>
  <dcterms:created xsi:type="dcterms:W3CDTF">2020-07-07T13:30:00Z</dcterms:created>
  <dcterms:modified xsi:type="dcterms:W3CDTF">2020-07-07T13:30:00Z</dcterms:modified>
</cp:coreProperties>
</file>